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5" w:type="dxa"/>
        <w:shd w:val="clear" w:color="auto" w:fill="EEECE1" w:themeFill="background2"/>
        <w:tblLayout w:type="fixed"/>
        <w:tblCellMar>
          <w:left w:w="70" w:type="dxa"/>
          <w:right w:w="70" w:type="dxa"/>
        </w:tblCellMar>
        <w:tblLook w:val="0000" w:firstRow="0" w:lastRow="0" w:firstColumn="0" w:lastColumn="0" w:noHBand="0" w:noVBand="0"/>
      </w:tblPr>
      <w:tblGrid>
        <w:gridCol w:w="9498"/>
      </w:tblGrid>
      <w:tr w:rsidR="002A0D5B" w:rsidRPr="005C2514" w14:paraId="3FE928C5" w14:textId="77777777" w:rsidTr="00855912">
        <w:trPr>
          <w:trHeight w:val="196"/>
        </w:trPr>
        <w:tc>
          <w:tcPr>
            <w:tcW w:w="9498"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26C9B0AB" w14:textId="77777777" w:rsidR="002A0D5B" w:rsidRPr="005C2514" w:rsidRDefault="002A0D5B" w:rsidP="00855912">
            <w:pPr>
              <w:spacing w:after="0" w:line="240" w:lineRule="auto"/>
              <w:jc w:val="center"/>
              <w:rPr>
                <w:rFonts w:ascii="Arial" w:hAnsi="Arial" w:cs="Arial"/>
                <w:b/>
                <w:bCs/>
              </w:rPr>
            </w:pPr>
            <w:r w:rsidRPr="005C2514">
              <w:rPr>
                <w:rFonts w:ascii="Arial" w:hAnsi="Arial" w:cs="Arial"/>
                <w:b/>
                <w:bCs/>
                <w:color w:val="FF0000"/>
              </w:rPr>
              <w:t xml:space="preserve">MODELLO A: </w:t>
            </w:r>
            <w:r w:rsidRPr="005C2514">
              <w:rPr>
                <w:rFonts w:ascii="Arial" w:hAnsi="Arial" w:cs="Arial"/>
                <w:b/>
                <w:bCs/>
              </w:rPr>
              <w:t>RICHIESTA DI AUTORIZZAZIONE AL SUBAPPALTO</w:t>
            </w:r>
          </w:p>
          <w:p w14:paraId="228B47DF" w14:textId="77777777" w:rsidR="002A0D5B" w:rsidRPr="005C2514" w:rsidRDefault="002A0D5B" w:rsidP="00855912">
            <w:pPr>
              <w:spacing w:after="0" w:line="240" w:lineRule="auto"/>
              <w:jc w:val="center"/>
              <w:rPr>
                <w:rFonts w:ascii="Arial" w:hAnsi="Arial" w:cs="Arial"/>
                <w:b/>
                <w:bCs/>
                <w:i/>
              </w:rPr>
            </w:pPr>
            <w:r w:rsidRPr="005C2514">
              <w:rPr>
                <w:rFonts w:ascii="Arial" w:hAnsi="Arial" w:cs="Arial"/>
                <w:i/>
              </w:rPr>
              <w:t>[ex art. 119 del D. Lgs. 36/2023 e s.m.i.]</w:t>
            </w:r>
          </w:p>
          <w:p w14:paraId="5450EEE2" w14:textId="77777777" w:rsidR="002A0D5B" w:rsidRPr="005C2514" w:rsidRDefault="002A0D5B" w:rsidP="00855912">
            <w:pPr>
              <w:spacing w:after="0" w:line="240" w:lineRule="auto"/>
              <w:jc w:val="center"/>
              <w:rPr>
                <w:rFonts w:ascii="Arial" w:hAnsi="Arial" w:cs="Arial"/>
              </w:rPr>
            </w:pPr>
            <w:r w:rsidRPr="005C2514">
              <w:rPr>
                <w:rFonts w:ascii="Arial" w:hAnsi="Arial" w:cs="Arial"/>
                <w:b/>
                <w:bCs/>
              </w:rPr>
              <w:t>(a cura dell’Appaltatore)</w:t>
            </w:r>
          </w:p>
        </w:tc>
      </w:tr>
    </w:tbl>
    <w:p w14:paraId="2D2CD193" w14:textId="77777777" w:rsidR="002F3EBA" w:rsidRPr="005C2514" w:rsidRDefault="002F3EBA" w:rsidP="002F3EBA">
      <w:pPr>
        <w:pStyle w:val="Titolo5"/>
        <w:spacing w:line="360" w:lineRule="auto"/>
        <w:rPr>
          <w:rFonts w:ascii="Arial" w:hAnsi="Arial" w:cs="Arial"/>
          <w:sz w:val="22"/>
          <w:szCs w:val="22"/>
        </w:rPr>
      </w:pPr>
    </w:p>
    <w:p w14:paraId="2B70B092" w14:textId="637BBD7D" w:rsidR="00B44950" w:rsidRPr="005C2514" w:rsidRDefault="00B44950" w:rsidP="00B44950">
      <w:pPr>
        <w:spacing w:after="0" w:line="240" w:lineRule="auto"/>
        <w:ind w:left="6379"/>
        <w:jc w:val="both"/>
        <w:rPr>
          <w:rFonts w:ascii="Arial" w:hAnsi="Arial" w:cs="Arial"/>
        </w:rPr>
      </w:pPr>
      <w:r w:rsidRPr="005C2514">
        <w:rPr>
          <w:rFonts w:ascii="Arial" w:hAnsi="Arial" w:cs="Arial"/>
        </w:rPr>
        <w:t>Spett. le Ufficio Appalt</w:t>
      </w:r>
      <w:r w:rsidR="004B48DE" w:rsidRPr="005C2514">
        <w:rPr>
          <w:rFonts w:ascii="Arial" w:hAnsi="Arial" w:cs="Arial"/>
        </w:rPr>
        <w:t>i</w:t>
      </w:r>
    </w:p>
    <w:p w14:paraId="1D32A569" w14:textId="77777777" w:rsidR="00B44950" w:rsidRPr="005C2514" w:rsidRDefault="00B44950" w:rsidP="00B44950">
      <w:pPr>
        <w:spacing w:after="0" w:line="240" w:lineRule="auto"/>
        <w:ind w:left="6379"/>
        <w:jc w:val="both"/>
        <w:rPr>
          <w:rFonts w:ascii="Arial" w:hAnsi="Arial" w:cs="Arial"/>
          <w:b/>
          <w:bCs/>
        </w:rPr>
      </w:pPr>
      <w:r w:rsidRPr="005C2514">
        <w:rPr>
          <w:rFonts w:ascii="Arial" w:hAnsi="Arial" w:cs="Arial"/>
          <w:b/>
          <w:bCs/>
        </w:rPr>
        <w:t>Gruppo Brescia Mobilità</w:t>
      </w:r>
    </w:p>
    <w:p w14:paraId="3B0074DA" w14:textId="77777777" w:rsidR="00B44950" w:rsidRPr="005C2514" w:rsidRDefault="00B44950" w:rsidP="00B44950">
      <w:pPr>
        <w:spacing w:after="0" w:line="240" w:lineRule="auto"/>
        <w:ind w:left="6379"/>
        <w:jc w:val="both"/>
        <w:rPr>
          <w:rFonts w:ascii="Arial" w:hAnsi="Arial" w:cs="Arial"/>
        </w:rPr>
      </w:pPr>
      <w:r w:rsidRPr="005C2514">
        <w:rPr>
          <w:rFonts w:ascii="Arial" w:hAnsi="Arial" w:cs="Arial"/>
        </w:rPr>
        <w:t>Via L. Magnolini, 3</w:t>
      </w:r>
    </w:p>
    <w:p w14:paraId="1B8FA285" w14:textId="77777777" w:rsidR="002F3EBA" w:rsidRPr="005C2514" w:rsidRDefault="00B44950" w:rsidP="00B44950">
      <w:pPr>
        <w:spacing w:after="0" w:line="240" w:lineRule="auto"/>
        <w:ind w:left="6379"/>
        <w:jc w:val="both"/>
        <w:rPr>
          <w:rFonts w:ascii="Arial" w:hAnsi="Arial" w:cs="Arial"/>
        </w:rPr>
      </w:pPr>
      <w:r w:rsidRPr="005C2514">
        <w:rPr>
          <w:rFonts w:ascii="Arial" w:hAnsi="Arial" w:cs="Arial"/>
        </w:rPr>
        <w:t>25135 - BRESCIA</w:t>
      </w:r>
    </w:p>
    <w:p w14:paraId="705A7B31" w14:textId="77777777" w:rsidR="00530DF1" w:rsidRPr="005C2514" w:rsidRDefault="00530DF1" w:rsidP="002F3EBA">
      <w:pPr>
        <w:spacing w:after="0" w:line="240" w:lineRule="auto"/>
        <w:ind w:left="6379"/>
        <w:jc w:val="both"/>
        <w:rPr>
          <w:rFonts w:ascii="Arial" w:hAnsi="Arial" w:cs="Arial"/>
        </w:rPr>
      </w:pPr>
    </w:p>
    <w:p w14:paraId="5A34ED74" w14:textId="77777777" w:rsidR="002777E4" w:rsidRPr="005C2514" w:rsidRDefault="002777E4" w:rsidP="002F3EBA">
      <w:pPr>
        <w:spacing w:after="0" w:line="240" w:lineRule="auto"/>
        <w:ind w:left="6379"/>
        <w:jc w:val="both"/>
        <w:rPr>
          <w:rFonts w:ascii="Arial" w:hAnsi="Arial" w:cs="Arial"/>
        </w:rPr>
      </w:pPr>
    </w:p>
    <w:p w14:paraId="091BB6C2" w14:textId="77777777" w:rsidR="002A0D5B" w:rsidRPr="005C2514" w:rsidRDefault="002A0D5B" w:rsidP="002A0D5B">
      <w:pPr>
        <w:pStyle w:val="Rientrocorpodeltesto21"/>
        <w:spacing w:line="360" w:lineRule="auto"/>
        <w:ind w:left="1418"/>
        <w:rPr>
          <w:rFonts w:ascii="Arial" w:hAnsi="Arial" w:cs="Arial"/>
          <w:sz w:val="22"/>
          <w:szCs w:val="22"/>
        </w:rPr>
      </w:pPr>
      <w:r w:rsidRPr="005C2514">
        <w:rPr>
          <w:rFonts w:ascii="Arial" w:hAnsi="Arial" w:cs="Arial"/>
          <w:b/>
          <w:bCs/>
          <w:sz w:val="22"/>
          <w:szCs w:val="22"/>
        </w:rPr>
        <w:t>OGGETTO</w:t>
      </w:r>
      <w:r w:rsidRPr="005C2514">
        <w:rPr>
          <w:rFonts w:ascii="Arial" w:hAnsi="Arial" w:cs="Arial"/>
          <w:sz w:val="22"/>
          <w:szCs w:val="22"/>
        </w:rPr>
        <w:t>:</w:t>
      </w:r>
      <w:r w:rsidRPr="005C2514">
        <w:rPr>
          <w:rFonts w:ascii="Arial" w:hAnsi="Arial" w:cs="Arial"/>
          <w:sz w:val="22"/>
          <w:szCs w:val="22"/>
        </w:rPr>
        <w:tab/>
        <w:t>_________________________________________________________________</w:t>
      </w:r>
    </w:p>
    <w:p w14:paraId="073EE382" w14:textId="77777777" w:rsidR="002A0D5B" w:rsidRPr="005C2514" w:rsidRDefault="002A0D5B" w:rsidP="002A0D5B">
      <w:pPr>
        <w:pStyle w:val="Rientrocorpodeltesto21"/>
        <w:spacing w:line="360" w:lineRule="auto"/>
        <w:ind w:left="-22" w:firstLine="0"/>
        <w:jc w:val="left"/>
        <w:rPr>
          <w:rFonts w:ascii="Arial" w:hAnsi="Arial" w:cs="Arial"/>
          <w:sz w:val="22"/>
          <w:szCs w:val="22"/>
        </w:rPr>
      </w:pPr>
      <w:r w:rsidRPr="005C2514">
        <w:rPr>
          <w:rFonts w:ascii="Arial" w:hAnsi="Arial" w:cs="Arial"/>
          <w:sz w:val="22"/>
          <w:szCs w:val="22"/>
        </w:rPr>
        <w:t xml:space="preserve">                        Stazione Appaltante:        </w:t>
      </w:r>
      <w:r w:rsidRPr="005C2514">
        <w:rPr>
          <w:rFonts w:ascii="Arial" w:hAnsi="Arial" w:cs="Arial"/>
        </w:rPr>
        <w:fldChar w:fldCharType="begin">
          <w:ffData>
            <w:name w:val=""/>
            <w:enabled/>
            <w:calcOnExit w:val="0"/>
            <w:checkBox>
              <w:sizeAuto/>
              <w:default w:val="0"/>
            </w:checkBox>
          </w:ffData>
        </w:fldChar>
      </w:r>
      <w:r w:rsidRPr="005C2514">
        <w:rPr>
          <w:rFonts w:ascii="Arial" w:hAnsi="Arial" w:cs="Arial"/>
        </w:rPr>
        <w:instrText xml:space="preserve"> FORMCHECKBOX </w:instrText>
      </w:r>
      <w:r w:rsidRPr="005C2514">
        <w:rPr>
          <w:rFonts w:ascii="Arial" w:hAnsi="Arial" w:cs="Arial"/>
        </w:rPr>
      </w:r>
      <w:r w:rsidRPr="005C2514">
        <w:rPr>
          <w:rFonts w:ascii="Arial" w:hAnsi="Arial" w:cs="Arial"/>
        </w:rPr>
        <w:fldChar w:fldCharType="separate"/>
      </w:r>
      <w:r w:rsidRPr="005C2514">
        <w:rPr>
          <w:rFonts w:ascii="Arial" w:hAnsi="Arial" w:cs="Arial"/>
        </w:rPr>
        <w:fldChar w:fldCharType="end"/>
      </w:r>
      <w:r w:rsidRPr="005C2514">
        <w:rPr>
          <w:rFonts w:ascii="Arial" w:hAnsi="Arial" w:cs="Arial"/>
        </w:rPr>
        <w:t xml:space="preserve"> </w:t>
      </w:r>
      <w:r w:rsidRPr="005C2514">
        <w:rPr>
          <w:rFonts w:ascii="Arial" w:hAnsi="Arial" w:cs="Arial"/>
          <w:sz w:val="22"/>
          <w:szCs w:val="22"/>
        </w:rPr>
        <w:t xml:space="preserve"> Brescia Mobilità S.p.A.         </w:t>
      </w:r>
    </w:p>
    <w:p w14:paraId="12AA9A17" w14:textId="77777777" w:rsidR="002A0D5B" w:rsidRPr="005C2514" w:rsidRDefault="002A0D5B" w:rsidP="002A0D5B">
      <w:pPr>
        <w:pStyle w:val="Rientrocorpodeltesto21"/>
        <w:spacing w:line="360" w:lineRule="auto"/>
        <w:ind w:left="3600" w:firstLine="0"/>
        <w:jc w:val="left"/>
        <w:rPr>
          <w:rFonts w:ascii="Arial" w:hAnsi="Arial" w:cs="Arial"/>
          <w:sz w:val="22"/>
          <w:szCs w:val="22"/>
        </w:rPr>
      </w:pPr>
      <w:r w:rsidRPr="005C2514">
        <w:rPr>
          <w:rFonts w:ascii="Arial" w:hAnsi="Arial" w:cs="Arial"/>
        </w:rPr>
        <w:t xml:space="preserve">     </w:t>
      </w:r>
      <w:r w:rsidRPr="005C2514">
        <w:rPr>
          <w:rFonts w:ascii="Arial" w:hAnsi="Arial" w:cs="Arial"/>
        </w:rPr>
        <w:fldChar w:fldCharType="begin">
          <w:ffData>
            <w:name w:val=""/>
            <w:enabled/>
            <w:calcOnExit w:val="0"/>
            <w:checkBox>
              <w:sizeAuto/>
              <w:default w:val="0"/>
            </w:checkBox>
          </w:ffData>
        </w:fldChar>
      </w:r>
      <w:r w:rsidRPr="005C2514">
        <w:rPr>
          <w:rFonts w:ascii="Arial" w:hAnsi="Arial" w:cs="Arial"/>
        </w:rPr>
        <w:instrText xml:space="preserve"> FORMCHECKBOX </w:instrText>
      </w:r>
      <w:r w:rsidRPr="005C2514">
        <w:rPr>
          <w:rFonts w:ascii="Arial" w:hAnsi="Arial" w:cs="Arial"/>
        </w:rPr>
      </w:r>
      <w:r w:rsidRPr="005C2514">
        <w:rPr>
          <w:rFonts w:ascii="Arial" w:hAnsi="Arial" w:cs="Arial"/>
        </w:rPr>
        <w:fldChar w:fldCharType="separate"/>
      </w:r>
      <w:r w:rsidRPr="005C2514">
        <w:rPr>
          <w:rFonts w:ascii="Arial" w:hAnsi="Arial" w:cs="Arial"/>
        </w:rPr>
        <w:fldChar w:fldCharType="end"/>
      </w:r>
      <w:r w:rsidRPr="005C2514">
        <w:rPr>
          <w:rFonts w:ascii="Arial" w:hAnsi="Arial" w:cs="Arial"/>
        </w:rPr>
        <w:t xml:space="preserve"> </w:t>
      </w:r>
      <w:r w:rsidRPr="005C2514">
        <w:rPr>
          <w:rFonts w:ascii="Arial" w:hAnsi="Arial" w:cs="Arial"/>
          <w:sz w:val="22"/>
          <w:szCs w:val="22"/>
        </w:rPr>
        <w:t xml:space="preserve">Brescia Trasporti S.p.A.                        </w:t>
      </w:r>
    </w:p>
    <w:p w14:paraId="35E6301C" w14:textId="77777777" w:rsidR="002A0D5B" w:rsidRPr="005C2514" w:rsidRDefault="002A0D5B" w:rsidP="002A0D5B">
      <w:pPr>
        <w:pStyle w:val="Rientrocorpodeltesto21"/>
        <w:spacing w:line="360" w:lineRule="auto"/>
        <w:ind w:left="3600" w:firstLine="0"/>
        <w:jc w:val="left"/>
        <w:rPr>
          <w:rFonts w:ascii="Arial" w:hAnsi="Arial" w:cs="Arial"/>
          <w:sz w:val="22"/>
          <w:szCs w:val="22"/>
        </w:rPr>
      </w:pPr>
      <w:r w:rsidRPr="005C2514">
        <w:rPr>
          <w:rFonts w:ascii="Arial" w:hAnsi="Arial" w:cs="Arial"/>
        </w:rPr>
        <w:t xml:space="preserve">     </w:t>
      </w:r>
      <w:r w:rsidRPr="005C2514">
        <w:rPr>
          <w:rFonts w:ascii="Arial" w:hAnsi="Arial" w:cs="Arial"/>
        </w:rPr>
        <w:fldChar w:fldCharType="begin">
          <w:ffData>
            <w:name w:val="Controllo1"/>
            <w:enabled/>
            <w:calcOnExit w:val="0"/>
            <w:checkBox>
              <w:sizeAuto/>
              <w:default w:val="0"/>
            </w:checkBox>
          </w:ffData>
        </w:fldChar>
      </w:r>
      <w:r w:rsidRPr="005C2514">
        <w:rPr>
          <w:rFonts w:ascii="Arial" w:hAnsi="Arial" w:cs="Arial"/>
        </w:rPr>
        <w:instrText xml:space="preserve"> FORMCHECKBOX </w:instrText>
      </w:r>
      <w:r w:rsidRPr="005C2514">
        <w:rPr>
          <w:rFonts w:ascii="Arial" w:hAnsi="Arial" w:cs="Arial"/>
        </w:rPr>
      </w:r>
      <w:r w:rsidRPr="005C2514">
        <w:rPr>
          <w:rFonts w:ascii="Arial" w:hAnsi="Arial" w:cs="Arial"/>
        </w:rPr>
        <w:fldChar w:fldCharType="separate"/>
      </w:r>
      <w:r w:rsidRPr="005C2514">
        <w:rPr>
          <w:rFonts w:ascii="Arial" w:hAnsi="Arial" w:cs="Arial"/>
        </w:rPr>
        <w:fldChar w:fldCharType="end"/>
      </w:r>
      <w:r w:rsidRPr="005C2514">
        <w:rPr>
          <w:rFonts w:ascii="Arial" w:hAnsi="Arial" w:cs="Arial"/>
        </w:rPr>
        <w:t xml:space="preserve"> </w:t>
      </w:r>
      <w:r w:rsidRPr="005C2514">
        <w:rPr>
          <w:rFonts w:ascii="Arial" w:hAnsi="Arial" w:cs="Arial"/>
          <w:sz w:val="22"/>
          <w:szCs w:val="22"/>
        </w:rPr>
        <w:t xml:space="preserve"> Metro Brescia Società a Responsabilità Limitata</w:t>
      </w:r>
    </w:p>
    <w:p w14:paraId="5AD06E26" w14:textId="77777777" w:rsidR="002A0D5B" w:rsidRPr="005C2514" w:rsidRDefault="002A0D5B" w:rsidP="002A0D5B">
      <w:pPr>
        <w:pStyle w:val="Rientrocorpodeltesto21"/>
        <w:spacing w:line="360" w:lineRule="auto"/>
        <w:ind w:left="1418"/>
        <w:rPr>
          <w:rFonts w:ascii="Arial" w:eastAsia="Arial" w:hAnsi="Arial" w:cs="Arial"/>
          <w:bCs/>
          <w:sz w:val="22"/>
          <w:szCs w:val="22"/>
        </w:rPr>
      </w:pPr>
      <w:r w:rsidRPr="005C2514">
        <w:rPr>
          <w:rFonts w:ascii="Arial" w:hAnsi="Arial" w:cs="Arial"/>
          <w:bCs/>
          <w:sz w:val="22"/>
          <w:szCs w:val="22"/>
        </w:rPr>
        <w:tab/>
        <w:t>Appaltatore________________________________________________________</w:t>
      </w:r>
    </w:p>
    <w:p w14:paraId="091E88B1" w14:textId="77777777" w:rsidR="002A0D5B" w:rsidRPr="005C2514" w:rsidRDefault="002A0D5B" w:rsidP="002A0D5B">
      <w:pPr>
        <w:pStyle w:val="Rientrocorpodeltesto21"/>
        <w:spacing w:line="360" w:lineRule="auto"/>
        <w:ind w:left="1418" w:firstLine="0"/>
        <w:rPr>
          <w:rFonts w:ascii="Arial" w:hAnsi="Arial" w:cs="Arial"/>
          <w:sz w:val="22"/>
          <w:szCs w:val="22"/>
        </w:rPr>
      </w:pPr>
      <w:r w:rsidRPr="005C2514">
        <w:rPr>
          <w:rFonts w:ascii="Arial" w:hAnsi="Arial" w:cs="Arial"/>
          <w:sz w:val="22"/>
          <w:szCs w:val="22"/>
        </w:rPr>
        <w:t>Contratto d’appalto n°________________________________________________</w:t>
      </w:r>
    </w:p>
    <w:p w14:paraId="736E9C74" w14:textId="77777777" w:rsidR="002A0D5B" w:rsidRPr="005C2514" w:rsidRDefault="002A0D5B" w:rsidP="002A0D5B">
      <w:pPr>
        <w:spacing w:after="0" w:line="360" w:lineRule="auto"/>
        <w:ind w:left="1418"/>
        <w:jc w:val="both"/>
        <w:rPr>
          <w:rFonts w:ascii="Arial" w:hAnsi="Arial" w:cs="Arial"/>
          <w:bCs/>
          <w:i/>
          <w:iCs/>
          <w:color w:val="FF0000"/>
        </w:rPr>
      </w:pPr>
      <w:bookmarkStart w:id="0" w:name="_Hlk190698728"/>
      <w:r w:rsidRPr="005C2514">
        <w:rPr>
          <w:rFonts w:ascii="Arial" w:hAnsi="Arial" w:cs="Arial"/>
          <w:bCs/>
        </w:rPr>
        <w:t xml:space="preserve">CUP </w:t>
      </w:r>
      <w:r w:rsidRPr="005C2514">
        <w:rPr>
          <w:rFonts w:ascii="Arial" w:hAnsi="Arial" w:cs="Arial"/>
          <w:bCs/>
          <w:i/>
          <w:iCs/>
          <w:color w:val="FF0000"/>
        </w:rPr>
        <w:t>(eventuale)</w:t>
      </w:r>
      <w:r w:rsidRPr="005C2514">
        <w:rPr>
          <w:rFonts w:ascii="Arial" w:hAnsi="Arial" w:cs="Arial"/>
          <w:bCs/>
          <w:i/>
          <w:iCs/>
        </w:rPr>
        <w:t>____________________________________________________</w:t>
      </w:r>
    </w:p>
    <w:p w14:paraId="75750A25" w14:textId="77777777" w:rsidR="002A0D5B" w:rsidRPr="005C2514" w:rsidRDefault="002A0D5B" w:rsidP="002A0D5B">
      <w:pPr>
        <w:spacing w:after="0" w:line="360" w:lineRule="auto"/>
        <w:ind w:left="1418"/>
        <w:jc w:val="both"/>
        <w:rPr>
          <w:rFonts w:ascii="Arial" w:hAnsi="Arial" w:cs="Arial"/>
          <w:bCs/>
        </w:rPr>
      </w:pPr>
      <w:r w:rsidRPr="005C2514">
        <w:rPr>
          <w:rFonts w:ascii="Arial" w:hAnsi="Arial" w:cs="Arial"/>
          <w:bCs/>
        </w:rPr>
        <w:t>CIG______________________________________________________________</w:t>
      </w:r>
    </w:p>
    <w:p w14:paraId="26131EF6" w14:textId="77777777" w:rsidR="002A0D5B" w:rsidRPr="005C2514" w:rsidRDefault="002A0D5B" w:rsidP="002A0D5B">
      <w:pPr>
        <w:spacing w:after="0" w:line="360" w:lineRule="auto"/>
        <w:ind w:left="1418"/>
        <w:jc w:val="both"/>
        <w:rPr>
          <w:rFonts w:ascii="Arial" w:hAnsi="Arial" w:cs="Arial"/>
          <w:i/>
          <w:iCs/>
          <w:color w:val="FF0000"/>
        </w:rPr>
      </w:pPr>
      <w:r w:rsidRPr="005C2514">
        <w:rPr>
          <w:rFonts w:ascii="Arial" w:hAnsi="Arial" w:cs="Arial"/>
          <w:i/>
          <w:iCs/>
          <w:color w:val="FF0000"/>
        </w:rPr>
        <w:t>(Aggiungere eventuale dicitura PNRR)</w:t>
      </w:r>
    </w:p>
    <w:bookmarkEnd w:id="0"/>
    <w:p w14:paraId="7250BC92" w14:textId="77777777" w:rsidR="00203069" w:rsidRPr="005C2514" w:rsidRDefault="00203069" w:rsidP="002F3EBA">
      <w:pPr>
        <w:pStyle w:val="Rientrocorpodeltesto21"/>
        <w:ind w:left="1418" w:firstLine="0"/>
        <w:rPr>
          <w:rFonts w:ascii="Arial" w:hAnsi="Arial" w:cs="Arial"/>
          <w:b/>
          <w:bCs/>
          <w:sz w:val="22"/>
          <w:szCs w:val="22"/>
          <w:u w:val="single"/>
        </w:rPr>
      </w:pPr>
    </w:p>
    <w:p w14:paraId="795570DA" w14:textId="77777777" w:rsidR="002A0D5B" w:rsidRPr="005C2514" w:rsidRDefault="002A0D5B" w:rsidP="002A0D5B">
      <w:pPr>
        <w:spacing w:after="80"/>
        <w:rPr>
          <w:rFonts w:ascii="Arial" w:eastAsia="Arial" w:hAnsi="Arial" w:cs="Arial"/>
        </w:rPr>
      </w:pPr>
      <w:bookmarkStart w:id="1" w:name="_Hlk190698665"/>
      <w:r w:rsidRPr="005C2514">
        <w:rPr>
          <w:rFonts w:ascii="Arial" w:eastAsia="Arial" w:hAnsi="Arial" w:cs="Arial"/>
          <w:spacing w:val="1"/>
        </w:rPr>
        <w:t>I</w:t>
      </w:r>
      <w:r w:rsidRPr="005C2514">
        <w:rPr>
          <w:rFonts w:ascii="Arial" w:eastAsia="Arial" w:hAnsi="Arial" w:cs="Arial"/>
        </w:rPr>
        <w:t>l so</w:t>
      </w:r>
      <w:r w:rsidRPr="005C2514">
        <w:rPr>
          <w:rFonts w:ascii="Arial" w:eastAsia="Arial" w:hAnsi="Arial" w:cs="Arial"/>
          <w:spacing w:val="-1"/>
        </w:rPr>
        <w:t>t</w:t>
      </w:r>
      <w:r w:rsidRPr="005C2514">
        <w:rPr>
          <w:rFonts w:ascii="Arial" w:eastAsia="Arial" w:hAnsi="Arial" w:cs="Arial"/>
          <w:spacing w:val="1"/>
        </w:rPr>
        <w:t>t</w:t>
      </w:r>
      <w:r w:rsidRPr="005C2514">
        <w:rPr>
          <w:rFonts w:ascii="Arial" w:eastAsia="Arial" w:hAnsi="Arial" w:cs="Arial"/>
        </w:rPr>
        <w:t>oscr</w:t>
      </w:r>
      <w:r w:rsidRPr="005C2514">
        <w:rPr>
          <w:rFonts w:ascii="Arial" w:eastAsia="Arial" w:hAnsi="Arial" w:cs="Arial"/>
          <w:spacing w:val="-1"/>
        </w:rPr>
        <w:t>i</w:t>
      </w:r>
      <w:r w:rsidRPr="005C2514">
        <w:rPr>
          <w:rFonts w:ascii="Arial" w:eastAsia="Arial" w:hAnsi="Arial" w:cs="Arial"/>
          <w:spacing w:val="1"/>
        </w:rPr>
        <w:t>tt</w:t>
      </w:r>
      <w:r w:rsidRPr="005C2514">
        <w:rPr>
          <w:rFonts w:ascii="Arial" w:eastAsia="Arial" w:hAnsi="Arial" w:cs="Arial"/>
        </w:rPr>
        <w:t>o___________________________________________________________________</w:t>
      </w:r>
    </w:p>
    <w:p w14:paraId="5DD74E35" w14:textId="77777777" w:rsidR="002A0D5B" w:rsidRPr="005C2514" w:rsidRDefault="002A0D5B" w:rsidP="002A0D5B">
      <w:pPr>
        <w:spacing w:after="80"/>
        <w:rPr>
          <w:rFonts w:ascii="Arial" w:eastAsia="Arial" w:hAnsi="Arial" w:cs="Arial"/>
          <w:spacing w:val="1"/>
        </w:rPr>
      </w:pPr>
      <w:r w:rsidRPr="005C2514">
        <w:rPr>
          <w:rFonts w:ascii="Arial" w:eastAsia="Arial" w:hAnsi="Arial" w:cs="Arial"/>
          <w:spacing w:val="1"/>
        </w:rPr>
        <w:t>C.F__________________________________________________________________________</w:t>
      </w:r>
    </w:p>
    <w:p w14:paraId="27E04091" w14:textId="77777777" w:rsidR="002A0D5B" w:rsidRPr="005C2514" w:rsidRDefault="002A0D5B" w:rsidP="002A0D5B">
      <w:pPr>
        <w:spacing w:after="80"/>
        <w:rPr>
          <w:rFonts w:ascii="Arial" w:eastAsia="Arial" w:hAnsi="Arial" w:cs="Arial"/>
        </w:rPr>
      </w:pPr>
      <w:r w:rsidRPr="005C2514">
        <w:rPr>
          <w:rFonts w:ascii="Arial" w:eastAsia="Arial" w:hAnsi="Arial" w:cs="Arial"/>
        </w:rPr>
        <w:t>na</w:t>
      </w:r>
      <w:r w:rsidRPr="005C2514">
        <w:rPr>
          <w:rFonts w:ascii="Arial" w:eastAsia="Arial" w:hAnsi="Arial" w:cs="Arial"/>
          <w:spacing w:val="1"/>
        </w:rPr>
        <w:t>t</w:t>
      </w:r>
      <w:r w:rsidRPr="005C2514">
        <w:rPr>
          <w:rFonts w:ascii="Arial" w:eastAsia="Arial" w:hAnsi="Arial" w:cs="Arial"/>
        </w:rPr>
        <w:t>o a______________________________________________________________Prov.______</w:t>
      </w:r>
    </w:p>
    <w:p w14:paraId="6119B112" w14:textId="77777777" w:rsidR="002A0D5B" w:rsidRPr="005C2514" w:rsidRDefault="002A0D5B" w:rsidP="002A0D5B">
      <w:pPr>
        <w:spacing w:after="80"/>
        <w:rPr>
          <w:rFonts w:ascii="Arial" w:eastAsia="Arial" w:hAnsi="Arial" w:cs="Arial"/>
          <w:spacing w:val="1"/>
        </w:rPr>
      </w:pPr>
      <w:r w:rsidRPr="005C2514">
        <w:rPr>
          <w:rFonts w:ascii="Arial" w:eastAsia="Arial" w:hAnsi="Arial" w:cs="Arial"/>
          <w:spacing w:val="1"/>
        </w:rPr>
        <w:t>il____________________________,in qualità di______________________________________</w:t>
      </w:r>
    </w:p>
    <w:p w14:paraId="31AAFACC" w14:textId="77777777" w:rsidR="002A0D5B" w:rsidRPr="005C2514" w:rsidRDefault="002A0D5B" w:rsidP="002A0D5B">
      <w:pPr>
        <w:spacing w:after="80"/>
        <w:rPr>
          <w:rFonts w:ascii="Arial" w:eastAsia="Arial" w:hAnsi="Arial" w:cs="Arial"/>
          <w:spacing w:val="1"/>
        </w:rPr>
      </w:pPr>
      <w:r w:rsidRPr="005C2514">
        <w:rPr>
          <w:rFonts w:ascii="Arial" w:eastAsia="Arial" w:hAnsi="Arial" w:cs="Arial"/>
          <w:spacing w:val="1"/>
        </w:rPr>
        <w:t>dell’Appaltatore________________________________________________________________</w:t>
      </w:r>
    </w:p>
    <w:p w14:paraId="0764363C" w14:textId="77777777" w:rsidR="002A0D5B" w:rsidRPr="005C2514" w:rsidRDefault="002A0D5B" w:rsidP="002A0D5B">
      <w:pPr>
        <w:spacing w:after="80"/>
        <w:rPr>
          <w:rFonts w:ascii="Arial" w:hAnsi="Arial" w:cs="Arial"/>
        </w:rPr>
      </w:pPr>
      <w:r w:rsidRPr="005C2514">
        <w:rPr>
          <w:rFonts w:ascii="Arial" w:hAnsi="Arial" w:cs="Arial"/>
        </w:rPr>
        <w:t>con sede legale in_____________________________________________________Prov._____</w:t>
      </w:r>
    </w:p>
    <w:p w14:paraId="2A815245" w14:textId="77777777" w:rsidR="002A0D5B" w:rsidRPr="005C2514" w:rsidRDefault="002A0D5B" w:rsidP="002A0D5B">
      <w:pPr>
        <w:spacing w:after="80"/>
        <w:rPr>
          <w:rFonts w:ascii="Arial" w:eastAsia="Arial" w:hAnsi="Arial" w:cs="Arial"/>
          <w:spacing w:val="1"/>
        </w:rPr>
      </w:pPr>
      <w:r w:rsidRPr="005C2514">
        <w:rPr>
          <w:rFonts w:ascii="Arial" w:eastAsia="Arial" w:hAnsi="Arial" w:cs="Arial"/>
          <w:spacing w:val="1"/>
        </w:rPr>
        <w:t>Via__________________________________________________________________________</w:t>
      </w:r>
    </w:p>
    <w:p w14:paraId="3E3DFCEE" w14:textId="77777777" w:rsidR="002A0D5B" w:rsidRPr="005C2514" w:rsidRDefault="002A0D5B" w:rsidP="002A0D5B">
      <w:pPr>
        <w:spacing w:after="80"/>
        <w:rPr>
          <w:rFonts w:ascii="Arial" w:eastAsia="Arial" w:hAnsi="Arial" w:cs="Arial"/>
          <w:spacing w:val="1"/>
        </w:rPr>
      </w:pPr>
      <w:bookmarkStart w:id="2" w:name="_Hlk190791076"/>
      <w:r w:rsidRPr="005C2514">
        <w:rPr>
          <w:rFonts w:ascii="Arial" w:eastAsia="Arial" w:hAnsi="Arial" w:cs="Arial"/>
          <w:spacing w:val="1"/>
        </w:rPr>
        <w:t>Tel.</w:t>
      </w:r>
      <w:bookmarkStart w:id="3" w:name="_Hlk190697407"/>
      <w:r w:rsidRPr="005C2514">
        <w:rPr>
          <w:rFonts w:ascii="Arial" w:eastAsia="Arial" w:hAnsi="Arial" w:cs="Arial"/>
          <w:spacing w:val="1"/>
        </w:rPr>
        <w:t>________________________________</w:t>
      </w:r>
      <w:bookmarkEnd w:id="3"/>
      <w:r w:rsidRPr="005C2514">
        <w:rPr>
          <w:rFonts w:ascii="Arial" w:eastAsia="Arial" w:hAnsi="Arial" w:cs="Arial"/>
          <w:spacing w:val="1"/>
        </w:rPr>
        <w:t>__________________________________________</w:t>
      </w:r>
    </w:p>
    <w:bookmarkEnd w:id="2"/>
    <w:p w14:paraId="6B1D0476" w14:textId="77777777" w:rsidR="002A0D5B" w:rsidRPr="005C2514" w:rsidRDefault="002A0D5B" w:rsidP="002A0D5B">
      <w:pPr>
        <w:spacing w:after="80"/>
        <w:rPr>
          <w:rFonts w:ascii="Arial" w:eastAsia="Arial" w:hAnsi="Arial" w:cs="Arial"/>
          <w:spacing w:val="1"/>
        </w:rPr>
      </w:pPr>
      <w:r w:rsidRPr="005C2514">
        <w:rPr>
          <w:rFonts w:ascii="Arial" w:eastAsia="Arial" w:hAnsi="Arial" w:cs="Arial"/>
          <w:spacing w:val="1"/>
        </w:rPr>
        <w:t>PEC_________________________________________________________________________</w:t>
      </w:r>
    </w:p>
    <w:p w14:paraId="53410014" w14:textId="77777777" w:rsidR="002A0D5B" w:rsidRPr="005C2514" w:rsidRDefault="002A0D5B" w:rsidP="002A0D5B">
      <w:pPr>
        <w:spacing w:after="80"/>
        <w:rPr>
          <w:rFonts w:ascii="Arial" w:eastAsia="Arial" w:hAnsi="Arial" w:cs="Arial"/>
          <w:spacing w:val="1"/>
        </w:rPr>
      </w:pPr>
      <w:r w:rsidRPr="005C2514">
        <w:rPr>
          <w:rFonts w:ascii="Arial" w:eastAsia="Arial" w:hAnsi="Arial" w:cs="Arial"/>
          <w:spacing w:val="1"/>
        </w:rPr>
        <w:t>C.F._________________________________________________________________________</w:t>
      </w:r>
    </w:p>
    <w:bookmarkEnd w:id="1"/>
    <w:p w14:paraId="7FACD79A" w14:textId="329B5A98" w:rsidR="002A0D5B" w:rsidRPr="005C2514" w:rsidRDefault="002A0D5B" w:rsidP="002A0D5B">
      <w:pPr>
        <w:spacing w:after="80" w:line="360" w:lineRule="auto"/>
        <w:rPr>
          <w:rFonts w:ascii="Arial" w:hAnsi="Arial" w:cs="Arial"/>
        </w:rPr>
      </w:pPr>
      <w:r w:rsidRPr="005C2514">
        <w:rPr>
          <w:rFonts w:ascii="Arial" w:hAnsi="Arial" w:cs="Arial"/>
        </w:rPr>
        <w:t xml:space="preserve">aggiudicatario dei servizi in oggetto, ai sensi dell'art. 119 del D.Lgs. n. 36/2023 e s.m.i. (di seguito “il </w:t>
      </w:r>
      <w:r w:rsidRPr="005C2514">
        <w:rPr>
          <w:rFonts w:ascii="Arial" w:hAnsi="Arial" w:cs="Arial"/>
          <w:b/>
          <w:bCs/>
        </w:rPr>
        <w:t>Codice</w:t>
      </w:r>
      <w:r w:rsidRPr="005C2514">
        <w:rPr>
          <w:rFonts w:ascii="Arial" w:hAnsi="Arial" w:cs="Arial"/>
        </w:rPr>
        <w:t>”)</w:t>
      </w:r>
    </w:p>
    <w:p w14:paraId="364FB714" w14:textId="77777777" w:rsidR="002A0D5B" w:rsidRPr="005C2514" w:rsidRDefault="002A0D5B" w:rsidP="002A0D5B">
      <w:pPr>
        <w:jc w:val="center"/>
        <w:rPr>
          <w:rFonts w:ascii="Arial" w:hAnsi="Arial" w:cs="Arial"/>
          <w:b/>
        </w:rPr>
      </w:pPr>
      <w:r w:rsidRPr="005C2514">
        <w:rPr>
          <w:rFonts w:ascii="Arial" w:hAnsi="Arial" w:cs="Arial"/>
          <w:b/>
          <w:u w:val="single"/>
        </w:rPr>
        <w:t>CHIEDE L’AUTORIZZAZIONE A SUBAPPALTARE</w:t>
      </w:r>
      <w:r w:rsidRPr="005C2514">
        <w:rPr>
          <w:rFonts w:ascii="Arial" w:hAnsi="Arial" w:cs="Arial"/>
          <w:b/>
        </w:rPr>
        <w:t xml:space="preserve"> (l’ “Istanza”)</w:t>
      </w:r>
    </w:p>
    <w:p w14:paraId="2B2F5767" w14:textId="77777777" w:rsidR="002A0D5B" w:rsidRPr="005C2514" w:rsidRDefault="002A0D5B" w:rsidP="002A0D5B">
      <w:pPr>
        <w:spacing w:after="0" w:line="360" w:lineRule="auto"/>
        <w:rPr>
          <w:rFonts w:ascii="Arial" w:hAnsi="Arial" w:cs="Arial"/>
        </w:rPr>
      </w:pPr>
      <w:r w:rsidRPr="005C2514">
        <w:rPr>
          <w:rFonts w:ascii="Arial" w:hAnsi="Arial" w:cs="Arial"/>
        </w:rPr>
        <w:t>all’operatore economico __________________</w:t>
      </w:r>
      <w:r w:rsidRPr="005C2514">
        <w:rPr>
          <w:rFonts w:ascii="Arial" w:eastAsia="Arial" w:hAnsi="Arial" w:cs="Arial"/>
          <w:spacing w:val="1"/>
        </w:rPr>
        <w:t>_____________</w:t>
      </w:r>
      <w:r w:rsidRPr="005C2514">
        <w:rPr>
          <w:rFonts w:ascii="Arial" w:hAnsi="Arial" w:cs="Arial"/>
        </w:rPr>
        <w:t>, (di seguito il “</w:t>
      </w:r>
      <w:r w:rsidRPr="005C2514">
        <w:rPr>
          <w:rFonts w:ascii="Arial" w:hAnsi="Arial" w:cs="Arial"/>
          <w:b/>
          <w:bCs/>
        </w:rPr>
        <w:t>Subappaltatore</w:t>
      </w:r>
      <w:r w:rsidRPr="005C2514">
        <w:rPr>
          <w:rFonts w:ascii="Arial" w:hAnsi="Arial" w:cs="Arial"/>
        </w:rPr>
        <w:t>”), con sede legale in</w:t>
      </w:r>
      <w:r w:rsidRPr="005C2514">
        <w:rPr>
          <w:rFonts w:ascii="Arial" w:eastAsia="Arial" w:hAnsi="Arial" w:cs="Arial"/>
          <w:spacing w:val="1"/>
        </w:rPr>
        <w:t>______________________________________________________________</w:t>
      </w:r>
      <w:r w:rsidRPr="005C2514">
        <w:rPr>
          <w:rFonts w:ascii="Arial" w:hAnsi="Arial" w:cs="Arial"/>
        </w:rPr>
        <w:t>,</w:t>
      </w:r>
      <w:r w:rsidRPr="005C2514">
        <w:rPr>
          <w:rFonts w:ascii="Arial" w:eastAsia="Arial" w:hAnsi="Arial" w:cs="Arial"/>
          <w:spacing w:val="1"/>
        </w:rPr>
        <w:t xml:space="preserve"> P.I./C.F______________________________________________________________________</w:t>
      </w:r>
      <w:r w:rsidRPr="005C2514">
        <w:rPr>
          <w:rFonts w:ascii="Arial" w:hAnsi="Arial" w:cs="Arial"/>
        </w:rPr>
        <w:t>,</w:t>
      </w:r>
    </w:p>
    <w:bookmarkStart w:id="4" w:name="_Hlk195514248"/>
    <w:p w14:paraId="5238DBCA" w14:textId="77777777" w:rsidR="002A0D5B" w:rsidRPr="005C2514" w:rsidRDefault="002A0D5B" w:rsidP="002A0D5B">
      <w:pPr>
        <w:tabs>
          <w:tab w:val="left" w:pos="1211"/>
          <w:tab w:val="left" w:pos="2088"/>
          <w:tab w:val="left" w:pos="2808"/>
          <w:tab w:val="left" w:pos="3528"/>
          <w:tab w:val="left" w:pos="4248"/>
          <w:tab w:val="left" w:pos="4968"/>
          <w:tab w:val="left" w:pos="5688"/>
          <w:tab w:val="left" w:pos="6408"/>
          <w:tab w:val="left" w:pos="7128"/>
        </w:tabs>
        <w:spacing w:after="0" w:line="360" w:lineRule="auto"/>
        <w:jc w:val="both"/>
        <w:rPr>
          <w:rFonts w:ascii="Arial" w:hAnsi="Arial" w:cs="Arial"/>
          <w:i/>
          <w:iCs/>
          <w:color w:val="FF0000"/>
        </w:rPr>
      </w:pPr>
      <w:r w:rsidRPr="005C2514">
        <w:rPr>
          <w:rFonts w:ascii="Arial" w:hAnsi="Arial" w:cs="Arial"/>
        </w:rPr>
        <w:fldChar w:fldCharType="begin">
          <w:ffData>
            <w:name w:val="Controllo1"/>
            <w:enabled/>
            <w:calcOnExit w:val="0"/>
            <w:checkBox>
              <w:sizeAuto/>
              <w:default w:val="0"/>
            </w:checkBox>
          </w:ffData>
        </w:fldChar>
      </w:r>
      <w:bookmarkStart w:id="5" w:name="Controllo1"/>
      <w:r w:rsidRPr="005C2514">
        <w:rPr>
          <w:rFonts w:ascii="Arial" w:hAnsi="Arial" w:cs="Arial"/>
        </w:rPr>
        <w:instrText xml:space="preserve"> FORMCHECKBOX </w:instrText>
      </w:r>
      <w:r w:rsidRPr="005C2514">
        <w:rPr>
          <w:rFonts w:ascii="Arial" w:hAnsi="Arial" w:cs="Arial"/>
        </w:rPr>
      </w:r>
      <w:r w:rsidRPr="005C2514">
        <w:rPr>
          <w:rFonts w:ascii="Arial" w:hAnsi="Arial" w:cs="Arial"/>
        </w:rPr>
        <w:fldChar w:fldCharType="separate"/>
      </w:r>
      <w:r w:rsidRPr="005C2514">
        <w:rPr>
          <w:rFonts w:ascii="Arial" w:hAnsi="Arial" w:cs="Arial"/>
        </w:rPr>
        <w:fldChar w:fldCharType="end"/>
      </w:r>
      <w:bookmarkEnd w:id="5"/>
      <w:r w:rsidRPr="005C2514">
        <w:rPr>
          <w:rFonts w:ascii="Arial" w:hAnsi="Arial" w:cs="Arial"/>
        </w:rPr>
        <w:t xml:space="preserve"> </w:t>
      </w:r>
      <w:bookmarkEnd w:id="4"/>
      <w:r w:rsidRPr="005C2514">
        <w:rPr>
          <w:rFonts w:ascii="Arial" w:hAnsi="Arial" w:cs="Arial"/>
        </w:rPr>
        <w:t xml:space="preserve">micro </w:t>
      </w:r>
      <w:r w:rsidRPr="005C2514">
        <w:rPr>
          <w:rFonts w:ascii="Arial" w:hAnsi="Arial" w:cs="Arial"/>
        </w:rPr>
        <w:fldChar w:fldCharType="begin">
          <w:ffData>
            <w:name w:val="Controllo1"/>
            <w:enabled/>
            <w:calcOnExit w:val="0"/>
            <w:checkBox>
              <w:sizeAuto/>
              <w:default w:val="0"/>
            </w:checkBox>
          </w:ffData>
        </w:fldChar>
      </w:r>
      <w:r w:rsidRPr="005C2514">
        <w:rPr>
          <w:rFonts w:ascii="Arial" w:hAnsi="Arial" w:cs="Arial"/>
        </w:rPr>
        <w:instrText xml:space="preserve"> FORMCHECKBOX </w:instrText>
      </w:r>
      <w:r w:rsidRPr="005C2514">
        <w:rPr>
          <w:rFonts w:ascii="Arial" w:hAnsi="Arial" w:cs="Arial"/>
        </w:rPr>
      </w:r>
      <w:r w:rsidRPr="005C2514">
        <w:rPr>
          <w:rFonts w:ascii="Arial" w:hAnsi="Arial" w:cs="Arial"/>
        </w:rPr>
        <w:fldChar w:fldCharType="separate"/>
      </w:r>
      <w:r w:rsidRPr="005C2514">
        <w:rPr>
          <w:rFonts w:ascii="Arial" w:hAnsi="Arial" w:cs="Arial"/>
        </w:rPr>
        <w:fldChar w:fldCharType="end"/>
      </w:r>
      <w:r w:rsidRPr="005C2514">
        <w:rPr>
          <w:rFonts w:ascii="Arial" w:hAnsi="Arial" w:cs="Arial"/>
        </w:rPr>
        <w:t xml:space="preserve"> media </w:t>
      </w:r>
      <w:r w:rsidRPr="005C2514">
        <w:rPr>
          <w:rFonts w:ascii="Arial" w:hAnsi="Arial" w:cs="Arial"/>
        </w:rPr>
        <w:fldChar w:fldCharType="begin">
          <w:ffData>
            <w:name w:val="Controllo1"/>
            <w:enabled/>
            <w:calcOnExit w:val="0"/>
            <w:checkBox>
              <w:sizeAuto/>
              <w:default w:val="0"/>
            </w:checkBox>
          </w:ffData>
        </w:fldChar>
      </w:r>
      <w:r w:rsidRPr="005C2514">
        <w:rPr>
          <w:rFonts w:ascii="Arial" w:hAnsi="Arial" w:cs="Arial"/>
        </w:rPr>
        <w:instrText xml:space="preserve"> FORMCHECKBOX </w:instrText>
      </w:r>
      <w:r w:rsidRPr="005C2514">
        <w:rPr>
          <w:rFonts w:ascii="Arial" w:hAnsi="Arial" w:cs="Arial"/>
        </w:rPr>
      </w:r>
      <w:r w:rsidRPr="005C2514">
        <w:rPr>
          <w:rFonts w:ascii="Arial" w:hAnsi="Arial" w:cs="Arial"/>
        </w:rPr>
        <w:fldChar w:fldCharType="separate"/>
      </w:r>
      <w:r w:rsidRPr="005C2514">
        <w:rPr>
          <w:rFonts w:ascii="Arial" w:hAnsi="Arial" w:cs="Arial"/>
        </w:rPr>
        <w:fldChar w:fldCharType="end"/>
      </w:r>
      <w:r w:rsidRPr="005C2514">
        <w:rPr>
          <w:rFonts w:ascii="Arial" w:hAnsi="Arial" w:cs="Arial"/>
        </w:rPr>
        <w:t xml:space="preserve"> grande impresa </w:t>
      </w:r>
      <w:r w:rsidRPr="005C2514">
        <w:rPr>
          <w:rFonts w:ascii="Arial" w:hAnsi="Arial" w:cs="Arial"/>
          <w:i/>
          <w:iCs/>
          <w:color w:val="FF0000"/>
        </w:rPr>
        <w:t>(selezionare la classificazione del Subappaltatore)</w:t>
      </w:r>
    </w:p>
    <w:p w14:paraId="3AA2980F" w14:textId="04873DEA" w:rsidR="002A0D5B" w:rsidRPr="005C2514" w:rsidRDefault="002A0D5B" w:rsidP="002A0D5B">
      <w:pPr>
        <w:tabs>
          <w:tab w:val="left" w:pos="1211"/>
          <w:tab w:val="left" w:pos="2088"/>
          <w:tab w:val="left" w:pos="2808"/>
          <w:tab w:val="left" w:pos="3528"/>
          <w:tab w:val="left" w:pos="4248"/>
          <w:tab w:val="left" w:pos="4968"/>
          <w:tab w:val="left" w:pos="5688"/>
          <w:tab w:val="left" w:pos="6408"/>
          <w:tab w:val="left" w:pos="7128"/>
        </w:tabs>
        <w:spacing w:line="360" w:lineRule="auto"/>
        <w:jc w:val="both"/>
        <w:rPr>
          <w:rFonts w:ascii="Arial" w:hAnsi="Arial" w:cs="Arial"/>
        </w:rPr>
      </w:pPr>
      <w:r w:rsidRPr="005C2514">
        <w:rPr>
          <w:rFonts w:ascii="Arial" w:hAnsi="Arial" w:cs="Arial"/>
          <w:b/>
          <w:bCs/>
          <w:u w:val="single"/>
        </w:rPr>
        <w:t>le seguenti prestazioni contrattuali</w:t>
      </w:r>
      <w:r w:rsidRPr="005C2514">
        <w:rPr>
          <w:rFonts w:ascii="Arial" w:hAnsi="Arial" w:cs="Arial"/>
        </w:rPr>
        <w:t>:</w:t>
      </w:r>
    </w:p>
    <w:p w14:paraId="7BF1BDE8" w14:textId="77777777" w:rsidR="00B77F57" w:rsidRPr="005C2514" w:rsidRDefault="00B77F57" w:rsidP="002A0D5B">
      <w:pPr>
        <w:tabs>
          <w:tab w:val="left" w:pos="1211"/>
          <w:tab w:val="left" w:pos="2088"/>
          <w:tab w:val="left" w:pos="2808"/>
          <w:tab w:val="left" w:pos="3528"/>
          <w:tab w:val="left" w:pos="4248"/>
          <w:tab w:val="left" w:pos="4968"/>
          <w:tab w:val="left" w:pos="5688"/>
          <w:tab w:val="left" w:pos="6408"/>
          <w:tab w:val="left" w:pos="7128"/>
        </w:tabs>
        <w:spacing w:line="360" w:lineRule="auto"/>
        <w:jc w:val="both"/>
        <w:rPr>
          <w:rFonts w:ascii="Arial" w:hAnsi="Arial" w:cs="Arial"/>
        </w:rPr>
      </w:pPr>
    </w:p>
    <w:p w14:paraId="01E86A1B" w14:textId="79B89E6C" w:rsidR="007A22BD" w:rsidRPr="005C2514" w:rsidRDefault="000101BF" w:rsidP="002A0D5B">
      <w:pPr>
        <w:tabs>
          <w:tab w:val="left" w:pos="1211"/>
          <w:tab w:val="left" w:pos="2088"/>
          <w:tab w:val="left" w:pos="2808"/>
          <w:tab w:val="left" w:pos="3528"/>
          <w:tab w:val="left" w:pos="4248"/>
          <w:tab w:val="left" w:pos="4968"/>
          <w:tab w:val="left" w:pos="5688"/>
          <w:tab w:val="left" w:pos="6408"/>
          <w:tab w:val="left" w:pos="7128"/>
        </w:tabs>
        <w:spacing w:line="360" w:lineRule="auto"/>
        <w:jc w:val="both"/>
        <w:rPr>
          <w:rFonts w:ascii="Arial" w:hAnsi="Arial" w:cs="Arial"/>
        </w:rPr>
      </w:pPr>
      <w:r w:rsidRPr="005C2514">
        <w:rPr>
          <w:rFonts w:ascii="Arial" w:eastAsia="Arial" w:hAnsi="Arial" w:cs="Arial"/>
        </w:rPr>
        <w:lastRenderedPageBreak/>
        <w:t xml:space="preserve">1 - </w:t>
      </w:r>
      <w:r w:rsidR="00516A9D" w:rsidRPr="005C2514">
        <w:rPr>
          <w:rFonts w:ascii="Arial" w:eastAsia="Arial" w:hAnsi="Arial" w:cs="Arial"/>
        </w:rPr>
        <w:t>____________________________________________________________________________</w:t>
      </w:r>
    </w:p>
    <w:p w14:paraId="4C3B3C44" w14:textId="682FE888" w:rsidR="00D275E1" w:rsidRPr="005C2514" w:rsidRDefault="00D275E1" w:rsidP="00D275E1">
      <w:pPr>
        <w:pStyle w:val="Corpotesto"/>
        <w:spacing w:after="200"/>
        <w:jc w:val="both"/>
        <w:rPr>
          <w:rFonts w:ascii="Arial" w:hAnsi="Arial" w:cs="Arial"/>
          <w:sz w:val="22"/>
          <w:szCs w:val="22"/>
        </w:rPr>
      </w:pPr>
      <w:r w:rsidRPr="005C2514">
        <w:rPr>
          <w:rFonts w:ascii="Arial" w:eastAsia="Arial" w:hAnsi="Arial" w:cs="Arial"/>
          <w:sz w:val="22"/>
          <w:szCs w:val="22"/>
        </w:rPr>
        <w:t>2 -</w:t>
      </w:r>
      <w:r w:rsidR="00516A9D" w:rsidRPr="005C2514">
        <w:rPr>
          <w:rFonts w:ascii="Arial" w:eastAsia="Arial" w:hAnsi="Arial" w:cs="Arial"/>
          <w:sz w:val="22"/>
          <w:szCs w:val="22"/>
        </w:rPr>
        <w:t xml:space="preserve"> ____________________________________________________________________________</w:t>
      </w:r>
    </w:p>
    <w:p w14:paraId="1783C7DD" w14:textId="5A5DB08F" w:rsidR="00D275E1" w:rsidRPr="005C2514" w:rsidRDefault="00D275E1" w:rsidP="00D275E1">
      <w:pPr>
        <w:pStyle w:val="Corpotesto"/>
        <w:spacing w:after="200"/>
        <w:jc w:val="both"/>
        <w:rPr>
          <w:rFonts w:ascii="Arial" w:hAnsi="Arial" w:cs="Arial"/>
          <w:sz w:val="22"/>
          <w:szCs w:val="22"/>
        </w:rPr>
      </w:pPr>
      <w:r w:rsidRPr="005C2514">
        <w:rPr>
          <w:rFonts w:ascii="Arial" w:eastAsia="Arial" w:hAnsi="Arial" w:cs="Arial"/>
          <w:sz w:val="22"/>
          <w:szCs w:val="22"/>
        </w:rPr>
        <w:t xml:space="preserve">3 - </w:t>
      </w:r>
      <w:r w:rsidR="00516A9D" w:rsidRPr="005C2514">
        <w:rPr>
          <w:rFonts w:ascii="Arial" w:eastAsia="Arial" w:hAnsi="Arial" w:cs="Arial"/>
          <w:sz w:val="22"/>
          <w:szCs w:val="22"/>
        </w:rPr>
        <w:t>____________________________________________________________________________</w:t>
      </w:r>
    </w:p>
    <w:p w14:paraId="3D2FF709" w14:textId="77777777" w:rsidR="00FA31C2" w:rsidRPr="005C2514" w:rsidRDefault="00FA31C2" w:rsidP="0057334C">
      <w:pPr>
        <w:spacing w:after="120" w:line="240" w:lineRule="auto"/>
        <w:ind w:right="-23"/>
        <w:jc w:val="both"/>
        <w:rPr>
          <w:rFonts w:ascii="Arial" w:eastAsia="Arial" w:hAnsi="Arial" w:cs="Arial"/>
          <w:i/>
          <w:iCs/>
        </w:rPr>
      </w:pPr>
    </w:p>
    <w:p w14:paraId="40F35725" w14:textId="77777777" w:rsidR="00FA31C2" w:rsidRPr="005C2514" w:rsidRDefault="00FA31C2" w:rsidP="00FA31C2">
      <w:pPr>
        <w:pStyle w:val="Titolo1"/>
        <w:numPr>
          <w:ilvl w:val="0"/>
          <w:numId w:val="0"/>
        </w:numPr>
        <w:spacing w:before="160" w:after="160"/>
        <w:rPr>
          <w:rFonts w:ascii="Arial" w:hAnsi="Arial" w:cs="Arial"/>
          <w:sz w:val="22"/>
          <w:szCs w:val="22"/>
        </w:rPr>
      </w:pPr>
      <w:r w:rsidRPr="005C2514">
        <w:rPr>
          <w:rFonts w:ascii="Arial" w:hAnsi="Arial" w:cs="Arial"/>
          <w:sz w:val="22"/>
          <w:szCs w:val="22"/>
        </w:rPr>
        <w:t>DICHIARA PERTANTO</w:t>
      </w:r>
    </w:p>
    <w:p w14:paraId="52630094" w14:textId="01A3CECB" w:rsidR="00FA31C2" w:rsidRPr="005C2514" w:rsidRDefault="00FA31C2" w:rsidP="00FA31C2">
      <w:pPr>
        <w:pStyle w:val="Corpotesto"/>
        <w:spacing w:after="0" w:line="360" w:lineRule="auto"/>
        <w:jc w:val="both"/>
        <w:rPr>
          <w:rFonts w:ascii="Arial" w:hAnsi="Arial" w:cs="Arial"/>
          <w:sz w:val="22"/>
          <w:szCs w:val="22"/>
        </w:rPr>
      </w:pPr>
      <w:r w:rsidRPr="005C2514">
        <w:rPr>
          <w:rFonts w:ascii="Arial" w:hAnsi="Arial" w:cs="Arial"/>
          <w:sz w:val="22"/>
          <w:szCs w:val="22"/>
        </w:rPr>
        <w:t>che l’importo del contratto di subappalto per l’esecuzione delle prestazioni sopra riportate è pari ad Euro</w:t>
      </w:r>
      <w:bookmarkStart w:id="6" w:name="_Hlk190698184"/>
      <w:r w:rsidRPr="005C2514">
        <w:rPr>
          <w:rFonts w:ascii="Arial" w:hAnsi="Arial" w:cs="Arial"/>
          <w:sz w:val="22"/>
          <w:szCs w:val="22"/>
        </w:rPr>
        <w:t>_______________________</w:t>
      </w:r>
      <w:bookmarkEnd w:id="6"/>
      <w:r w:rsidRPr="005C2514">
        <w:rPr>
          <w:rFonts w:ascii="Arial" w:hAnsi="Arial" w:cs="Arial"/>
          <w:sz w:val="22"/>
          <w:szCs w:val="22"/>
        </w:rPr>
        <w:t>___________</w:t>
      </w:r>
      <w:r w:rsidRPr="005C2514">
        <w:rPr>
          <w:rFonts w:ascii="Arial" w:hAnsi="Arial" w:cs="Arial"/>
          <w:color w:val="FF0000"/>
          <w:sz w:val="22"/>
          <w:szCs w:val="22"/>
        </w:rPr>
        <w:t xml:space="preserve"> </w:t>
      </w:r>
      <w:r w:rsidRPr="005C2514">
        <w:rPr>
          <w:rFonts w:ascii="Arial" w:hAnsi="Arial" w:cs="Arial"/>
          <w:sz w:val="22"/>
          <w:szCs w:val="22"/>
          <w:u w:val="single"/>
        </w:rPr>
        <w:t>IVA esclusa</w:t>
      </w:r>
      <w:r w:rsidRPr="005C2514">
        <w:rPr>
          <w:rFonts w:ascii="Arial" w:hAnsi="Arial" w:cs="Arial"/>
          <w:sz w:val="22"/>
          <w:szCs w:val="22"/>
        </w:rPr>
        <w:t>, di cui:</w:t>
      </w:r>
    </w:p>
    <w:p w14:paraId="3B1A1B50" w14:textId="77777777" w:rsidR="00FA31C2" w:rsidRPr="005C2514" w:rsidRDefault="00FA31C2" w:rsidP="00FA31C2">
      <w:pPr>
        <w:pStyle w:val="Corpotesto"/>
        <w:numPr>
          <w:ilvl w:val="0"/>
          <w:numId w:val="28"/>
        </w:numPr>
        <w:spacing w:after="0" w:line="360" w:lineRule="auto"/>
        <w:jc w:val="both"/>
        <w:rPr>
          <w:rFonts w:ascii="Arial" w:hAnsi="Arial" w:cs="Arial"/>
          <w:sz w:val="22"/>
          <w:szCs w:val="22"/>
        </w:rPr>
      </w:pPr>
      <w:r w:rsidRPr="005C2514">
        <w:rPr>
          <w:rFonts w:ascii="Arial" w:hAnsi="Arial" w:cs="Arial"/>
          <w:sz w:val="22"/>
          <w:szCs w:val="22"/>
        </w:rPr>
        <w:t>Euro _________________________per costi della sicurezza;</w:t>
      </w:r>
    </w:p>
    <w:p w14:paraId="739694F7" w14:textId="77777777" w:rsidR="00FA31C2" w:rsidRPr="005C2514" w:rsidRDefault="00FA31C2" w:rsidP="00FA31C2">
      <w:pPr>
        <w:pStyle w:val="Corpotesto"/>
        <w:numPr>
          <w:ilvl w:val="0"/>
          <w:numId w:val="28"/>
        </w:numPr>
        <w:spacing w:after="0" w:line="360" w:lineRule="auto"/>
        <w:jc w:val="both"/>
        <w:rPr>
          <w:rFonts w:ascii="Arial" w:hAnsi="Arial" w:cs="Arial"/>
          <w:sz w:val="22"/>
          <w:szCs w:val="22"/>
        </w:rPr>
      </w:pPr>
      <w:r w:rsidRPr="005C2514">
        <w:rPr>
          <w:rFonts w:ascii="Arial" w:hAnsi="Arial" w:cs="Arial"/>
          <w:sz w:val="22"/>
          <w:szCs w:val="22"/>
        </w:rPr>
        <w:t>Euro _________________________per costi della manodopera.</w:t>
      </w:r>
    </w:p>
    <w:p w14:paraId="72DDBDD1" w14:textId="77777777" w:rsidR="00FA31C2" w:rsidRPr="005C2514" w:rsidRDefault="00FA31C2" w:rsidP="00FA31C2">
      <w:pPr>
        <w:pStyle w:val="Corpotesto"/>
        <w:spacing w:after="0" w:line="360" w:lineRule="auto"/>
        <w:ind w:left="720"/>
        <w:jc w:val="both"/>
        <w:rPr>
          <w:rFonts w:ascii="Arial" w:hAnsi="Arial" w:cs="Arial"/>
          <w:sz w:val="22"/>
          <w:szCs w:val="22"/>
        </w:rPr>
      </w:pPr>
    </w:p>
    <w:p w14:paraId="3FC7DEF5" w14:textId="77777777" w:rsidR="00FA31C2" w:rsidRPr="005C2514" w:rsidRDefault="00FA31C2" w:rsidP="00FA31C2">
      <w:pPr>
        <w:pStyle w:val="Corpotesto"/>
        <w:spacing w:after="240" w:line="360" w:lineRule="auto"/>
        <w:jc w:val="center"/>
        <w:rPr>
          <w:rFonts w:ascii="Arial" w:hAnsi="Arial" w:cs="Arial"/>
          <w:b/>
          <w:sz w:val="22"/>
          <w:szCs w:val="22"/>
        </w:rPr>
      </w:pPr>
      <w:r w:rsidRPr="005C2514">
        <w:rPr>
          <w:rFonts w:ascii="Arial" w:hAnsi="Arial" w:cs="Arial"/>
          <w:b/>
          <w:sz w:val="22"/>
          <w:szCs w:val="22"/>
        </w:rPr>
        <w:t>*****</w:t>
      </w:r>
    </w:p>
    <w:p w14:paraId="71C1235C" w14:textId="77777777" w:rsidR="00FA31C2" w:rsidRPr="005C2514" w:rsidRDefault="00FA31C2" w:rsidP="00FA31C2">
      <w:pPr>
        <w:pStyle w:val="Corpotesto"/>
        <w:spacing w:after="240" w:line="360" w:lineRule="auto"/>
        <w:jc w:val="both"/>
        <w:rPr>
          <w:rFonts w:ascii="Arial" w:hAnsi="Arial" w:cs="Arial"/>
          <w:b/>
          <w:sz w:val="22"/>
          <w:szCs w:val="22"/>
          <w:u w:val="single"/>
        </w:rPr>
      </w:pPr>
      <w:r w:rsidRPr="005C2514">
        <w:rPr>
          <w:rFonts w:ascii="Arial" w:hAnsi="Arial" w:cs="Arial"/>
          <w:b/>
          <w:sz w:val="22"/>
          <w:szCs w:val="22"/>
          <w:u w:val="single"/>
        </w:rPr>
        <w:t xml:space="preserve">A tal fine, consapevole delle sanzioni penali in caso di dichiarazioni false e della conseguente decadenza dei benefici eventualmente conseguiti (ai sensi degli artt. 75 e 76 del d.P.R. 28/12/2000 n.445 e s.m.i.), sotto la propria responsabilità, </w:t>
      </w:r>
      <w:r w:rsidRPr="005C2514">
        <w:rPr>
          <w:rFonts w:ascii="Arial" w:eastAsia="Arial" w:hAnsi="Arial" w:cs="Arial"/>
          <w:b/>
          <w:bCs/>
          <w:spacing w:val="-3"/>
          <w:sz w:val="22"/>
          <w:szCs w:val="22"/>
          <w:u w:val="single"/>
        </w:rPr>
        <w:t>a</w:t>
      </w:r>
      <w:r w:rsidRPr="005C2514">
        <w:rPr>
          <w:rFonts w:ascii="Arial" w:eastAsia="Arial" w:hAnsi="Arial" w:cs="Arial"/>
          <w:b/>
          <w:bCs/>
          <w:sz w:val="22"/>
          <w:szCs w:val="22"/>
          <w:u w:val="single"/>
        </w:rPr>
        <w:t xml:space="preserve">i </w:t>
      </w:r>
      <w:r w:rsidRPr="005C2514">
        <w:rPr>
          <w:rFonts w:ascii="Arial" w:eastAsia="Arial" w:hAnsi="Arial" w:cs="Arial"/>
          <w:b/>
          <w:bCs/>
          <w:spacing w:val="-1"/>
          <w:sz w:val="22"/>
          <w:szCs w:val="22"/>
          <w:u w:val="single"/>
        </w:rPr>
        <w:t>se</w:t>
      </w:r>
      <w:r w:rsidRPr="005C2514">
        <w:rPr>
          <w:rFonts w:ascii="Arial" w:eastAsia="Arial" w:hAnsi="Arial" w:cs="Arial"/>
          <w:b/>
          <w:bCs/>
          <w:spacing w:val="1"/>
          <w:sz w:val="22"/>
          <w:szCs w:val="22"/>
          <w:u w:val="single"/>
        </w:rPr>
        <w:t>n</w:t>
      </w:r>
      <w:r w:rsidRPr="005C2514">
        <w:rPr>
          <w:rFonts w:ascii="Arial" w:eastAsia="Arial" w:hAnsi="Arial" w:cs="Arial"/>
          <w:b/>
          <w:bCs/>
          <w:spacing w:val="-1"/>
          <w:sz w:val="22"/>
          <w:szCs w:val="22"/>
          <w:u w:val="single"/>
        </w:rPr>
        <w:t>s</w:t>
      </w:r>
      <w:r w:rsidRPr="005C2514">
        <w:rPr>
          <w:rFonts w:ascii="Arial" w:eastAsia="Arial" w:hAnsi="Arial" w:cs="Arial"/>
          <w:b/>
          <w:bCs/>
          <w:sz w:val="22"/>
          <w:szCs w:val="22"/>
          <w:u w:val="single"/>
        </w:rPr>
        <w:t xml:space="preserve">i </w:t>
      </w:r>
      <w:r w:rsidRPr="005C2514">
        <w:rPr>
          <w:rFonts w:ascii="Arial" w:eastAsia="Arial" w:hAnsi="Arial" w:cs="Arial"/>
          <w:b/>
          <w:bCs/>
          <w:spacing w:val="-1"/>
          <w:sz w:val="22"/>
          <w:szCs w:val="22"/>
          <w:u w:val="single"/>
        </w:rPr>
        <w:t>de</w:t>
      </w:r>
      <w:r w:rsidRPr="005C2514">
        <w:rPr>
          <w:rFonts w:ascii="Arial" w:eastAsia="Arial" w:hAnsi="Arial" w:cs="Arial"/>
          <w:b/>
          <w:bCs/>
          <w:sz w:val="22"/>
          <w:szCs w:val="22"/>
          <w:u w:val="single"/>
        </w:rPr>
        <w:t xml:space="preserve">gli </w:t>
      </w:r>
      <w:r w:rsidRPr="005C2514">
        <w:rPr>
          <w:rFonts w:ascii="Arial" w:eastAsia="Arial" w:hAnsi="Arial" w:cs="Arial"/>
          <w:b/>
          <w:bCs/>
          <w:spacing w:val="-3"/>
          <w:sz w:val="22"/>
          <w:szCs w:val="22"/>
          <w:u w:val="single"/>
        </w:rPr>
        <w:t>a</w:t>
      </w:r>
      <w:r w:rsidRPr="005C2514">
        <w:rPr>
          <w:rFonts w:ascii="Arial" w:eastAsia="Arial" w:hAnsi="Arial" w:cs="Arial"/>
          <w:b/>
          <w:bCs/>
          <w:spacing w:val="1"/>
          <w:sz w:val="22"/>
          <w:szCs w:val="22"/>
          <w:u w:val="single"/>
        </w:rPr>
        <w:t>r</w:t>
      </w:r>
      <w:r w:rsidRPr="005C2514">
        <w:rPr>
          <w:rFonts w:ascii="Arial" w:eastAsia="Arial" w:hAnsi="Arial" w:cs="Arial"/>
          <w:b/>
          <w:bCs/>
          <w:spacing w:val="-26"/>
          <w:sz w:val="22"/>
          <w:szCs w:val="22"/>
          <w:u w:val="single"/>
        </w:rPr>
        <w:t>tt</w:t>
      </w:r>
      <w:r w:rsidRPr="005C2514">
        <w:rPr>
          <w:rFonts w:ascii="Arial" w:eastAsia="Arial" w:hAnsi="Arial" w:cs="Arial"/>
          <w:b/>
          <w:bCs/>
          <w:sz w:val="22"/>
          <w:szCs w:val="22"/>
          <w:u w:val="single"/>
        </w:rPr>
        <w:t>. 46</w:t>
      </w:r>
      <w:r w:rsidRPr="005C2514">
        <w:rPr>
          <w:rFonts w:ascii="Arial" w:eastAsia="Arial" w:hAnsi="Arial" w:cs="Arial"/>
          <w:b/>
          <w:bCs/>
          <w:spacing w:val="4"/>
          <w:sz w:val="22"/>
          <w:szCs w:val="22"/>
          <w:u w:val="single"/>
        </w:rPr>
        <w:t xml:space="preserve"> e 47 </w:t>
      </w:r>
      <w:r w:rsidRPr="005C2514">
        <w:rPr>
          <w:rFonts w:ascii="Arial" w:eastAsia="Arial" w:hAnsi="Arial" w:cs="Arial"/>
          <w:b/>
          <w:bCs/>
          <w:spacing w:val="1"/>
          <w:sz w:val="22"/>
          <w:szCs w:val="22"/>
          <w:u w:val="single"/>
        </w:rPr>
        <w:t>d</w:t>
      </w:r>
      <w:r w:rsidRPr="005C2514">
        <w:rPr>
          <w:rFonts w:ascii="Arial" w:eastAsia="Arial" w:hAnsi="Arial" w:cs="Arial"/>
          <w:b/>
          <w:bCs/>
          <w:spacing w:val="-1"/>
          <w:sz w:val="22"/>
          <w:szCs w:val="22"/>
          <w:u w:val="single"/>
        </w:rPr>
        <w:t>e</w:t>
      </w:r>
      <w:r w:rsidRPr="005C2514">
        <w:rPr>
          <w:rFonts w:ascii="Arial" w:eastAsia="Arial" w:hAnsi="Arial" w:cs="Arial"/>
          <w:b/>
          <w:bCs/>
          <w:sz w:val="22"/>
          <w:szCs w:val="22"/>
          <w:u w:val="single"/>
        </w:rPr>
        <w:t xml:space="preserve">l </w:t>
      </w:r>
      <w:r w:rsidRPr="005C2514">
        <w:rPr>
          <w:rFonts w:ascii="Arial" w:eastAsia="Arial" w:hAnsi="Arial" w:cs="Arial"/>
          <w:b/>
          <w:bCs/>
          <w:spacing w:val="1"/>
          <w:sz w:val="22"/>
          <w:szCs w:val="22"/>
          <w:u w:val="single"/>
        </w:rPr>
        <w:t>d.</w:t>
      </w:r>
      <w:r w:rsidRPr="005C2514">
        <w:rPr>
          <w:rFonts w:ascii="Arial" w:eastAsia="Arial" w:hAnsi="Arial" w:cs="Arial"/>
          <w:b/>
          <w:bCs/>
          <w:spacing w:val="-1"/>
          <w:sz w:val="22"/>
          <w:szCs w:val="22"/>
          <w:u w:val="single"/>
        </w:rPr>
        <w:t>P.</w:t>
      </w:r>
      <w:r w:rsidRPr="005C2514">
        <w:rPr>
          <w:rFonts w:ascii="Arial" w:eastAsia="Arial" w:hAnsi="Arial" w:cs="Arial"/>
          <w:b/>
          <w:bCs/>
          <w:sz w:val="22"/>
          <w:szCs w:val="22"/>
          <w:u w:val="single"/>
        </w:rPr>
        <w:t>R. 28.12.2000 n.445 e s.m.i.</w:t>
      </w:r>
    </w:p>
    <w:p w14:paraId="19766FC5" w14:textId="77777777" w:rsidR="00FA31C2" w:rsidRPr="005C2514" w:rsidRDefault="00FA31C2" w:rsidP="00FA31C2">
      <w:pPr>
        <w:pStyle w:val="Titolo1"/>
        <w:numPr>
          <w:ilvl w:val="0"/>
          <w:numId w:val="0"/>
        </w:numPr>
        <w:spacing w:before="160" w:after="160"/>
        <w:rPr>
          <w:rFonts w:ascii="Arial" w:hAnsi="Arial" w:cs="Arial"/>
          <w:sz w:val="22"/>
          <w:szCs w:val="22"/>
        </w:rPr>
      </w:pPr>
      <w:bookmarkStart w:id="7" w:name="_Hlk194593917"/>
      <w:r w:rsidRPr="005C2514">
        <w:rPr>
          <w:rFonts w:ascii="Arial" w:hAnsi="Arial" w:cs="Arial"/>
          <w:sz w:val="22"/>
          <w:szCs w:val="22"/>
        </w:rPr>
        <w:t>DICHIARA ALTRESÌ</w:t>
      </w:r>
    </w:p>
    <w:bookmarkEnd w:id="7"/>
    <w:p w14:paraId="6FAA890B" w14:textId="7720B3C3" w:rsidR="00FA31C2" w:rsidRPr="005C2514" w:rsidRDefault="00FA31C2" w:rsidP="00FA31C2">
      <w:pPr>
        <w:numPr>
          <w:ilvl w:val="0"/>
          <w:numId w:val="1"/>
        </w:numPr>
        <w:tabs>
          <w:tab w:val="num" w:pos="284"/>
        </w:tabs>
        <w:suppressAutoHyphens/>
        <w:spacing w:after="120" w:line="360" w:lineRule="auto"/>
        <w:ind w:left="284" w:hanging="142"/>
        <w:jc w:val="both"/>
        <w:rPr>
          <w:rFonts w:ascii="Arial" w:hAnsi="Arial" w:cs="Arial"/>
        </w:rPr>
      </w:pPr>
      <w:r w:rsidRPr="005C2514">
        <w:rPr>
          <w:rFonts w:ascii="Arial" w:hAnsi="Arial" w:cs="Arial"/>
        </w:rPr>
        <w:t xml:space="preserve">che l’importo dei </w:t>
      </w:r>
      <w:r w:rsidR="008B2A92" w:rsidRPr="005C2514">
        <w:rPr>
          <w:rFonts w:ascii="Arial" w:hAnsi="Arial" w:cs="Arial"/>
        </w:rPr>
        <w:t xml:space="preserve">servizi </w:t>
      </w:r>
      <w:r w:rsidRPr="005C2514">
        <w:rPr>
          <w:rFonts w:ascii="Arial" w:hAnsi="Arial" w:cs="Arial"/>
        </w:rPr>
        <w:t xml:space="preserve">da subappaltare è compreso nei limiti fissati dalla normativa </w:t>
      </w:r>
      <w:r w:rsidRPr="005C2514">
        <w:rPr>
          <w:rFonts w:ascii="Arial" w:hAnsi="Arial" w:cs="Arial"/>
          <w:i/>
          <w:iCs/>
        </w:rPr>
        <w:t xml:space="preserve">ratione temporis </w:t>
      </w:r>
      <w:r w:rsidRPr="005C2514">
        <w:rPr>
          <w:rFonts w:ascii="Arial" w:hAnsi="Arial" w:cs="Arial"/>
        </w:rPr>
        <w:t>e risulta coerente con quanto previsto dal Capitolato Speciale d’Appalto e/o dal contratto;</w:t>
      </w:r>
    </w:p>
    <w:p w14:paraId="7C5858D6" w14:textId="77777777" w:rsidR="00FA31C2" w:rsidRPr="005C2514" w:rsidRDefault="00FA31C2" w:rsidP="00FA31C2">
      <w:pPr>
        <w:numPr>
          <w:ilvl w:val="0"/>
          <w:numId w:val="1"/>
        </w:numPr>
        <w:tabs>
          <w:tab w:val="num" w:pos="284"/>
        </w:tabs>
        <w:suppressAutoHyphens/>
        <w:spacing w:after="120" w:line="360" w:lineRule="auto"/>
        <w:ind w:left="284" w:hanging="142"/>
        <w:jc w:val="both"/>
        <w:rPr>
          <w:rFonts w:ascii="Arial" w:hAnsi="Arial" w:cs="Arial"/>
        </w:rPr>
      </w:pPr>
      <w:r w:rsidRPr="005C2514">
        <w:rPr>
          <w:rFonts w:ascii="Arial" w:hAnsi="Arial" w:cs="Arial"/>
        </w:rPr>
        <w:t xml:space="preserve">che, ai sensi dell’art. 119, co. 4, lett. c), del Codice: </w:t>
      </w:r>
    </w:p>
    <w:p w14:paraId="64551508" w14:textId="6953C7D6" w:rsidR="00FA31C2" w:rsidRPr="005C2514" w:rsidRDefault="00FA31C2" w:rsidP="00FA31C2">
      <w:pPr>
        <w:pStyle w:val="Paragrafoelenco"/>
        <w:numPr>
          <w:ilvl w:val="0"/>
          <w:numId w:val="28"/>
        </w:numPr>
        <w:suppressAutoHyphens/>
        <w:spacing w:after="120" w:line="360" w:lineRule="auto"/>
        <w:jc w:val="both"/>
        <w:rPr>
          <w:rFonts w:ascii="Arial" w:hAnsi="Arial" w:cs="Arial"/>
        </w:rPr>
      </w:pPr>
      <w:r w:rsidRPr="005C2514">
        <w:rPr>
          <w:rFonts w:ascii="Arial" w:hAnsi="Arial" w:cs="Arial"/>
        </w:rPr>
        <w:t>le prestazioni contrattuali che intende subappaltate sono state indicate nell’offerta;</w:t>
      </w:r>
    </w:p>
    <w:p w14:paraId="2F14C786" w14:textId="77777777" w:rsidR="00FA31C2" w:rsidRPr="005C2514" w:rsidRDefault="00FA31C2" w:rsidP="00FA31C2">
      <w:pPr>
        <w:pStyle w:val="Paragrafoelenco"/>
        <w:numPr>
          <w:ilvl w:val="0"/>
          <w:numId w:val="28"/>
        </w:numPr>
        <w:suppressAutoHyphens/>
        <w:spacing w:after="120" w:line="360" w:lineRule="auto"/>
        <w:jc w:val="both"/>
        <w:rPr>
          <w:rFonts w:ascii="Arial" w:hAnsi="Arial" w:cs="Arial"/>
        </w:rPr>
      </w:pPr>
      <w:r w:rsidRPr="005C2514">
        <w:rPr>
          <w:rFonts w:ascii="Arial" w:hAnsi="Arial" w:cs="Arial"/>
        </w:rPr>
        <w:t>Il Subappaltatore è in possesso dei requisiti di qualificazione prescritti in relazione alla prestazione subappaltata;</w:t>
      </w:r>
    </w:p>
    <w:p w14:paraId="4B371D92" w14:textId="77777777" w:rsidR="00FA31C2" w:rsidRPr="005C2514" w:rsidRDefault="00FA31C2" w:rsidP="00FA31C2">
      <w:pPr>
        <w:pStyle w:val="Paragrafoelenco"/>
        <w:numPr>
          <w:ilvl w:val="0"/>
          <w:numId w:val="28"/>
        </w:numPr>
        <w:suppressAutoHyphens/>
        <w:spacing w:after="120" w:line="360" w:lineRule="auto"/>
        <w:jc w:val="both"/>
        <w:rPr>
          <w:rFonts w:ascii="Arial" w:hAnsi="Arial" w:cs="Arial"/>
        </w:rPr>
      </w:pPr>
      <w:r w:rsidRPr="005C2514">
        <w:rPr>
          <w:rFonts w:ascii="Arial" w:hAnsi="Arial" w:cs="Arial"/>
        </w:rPr>
        <w:t>non sussistono in  carico del Subappaltatore le cause di esclusione di cui al capo II del Titolo IV, della Parte V, del Libro III del Codice;</w:t>
      </w:r>
    </w:p>
    <w:p w14:paraId="1C76453B" w14:textId="77777777" w:rsidR="00FA31C2" w:rsidRPr="005C2514" w:rsidRDefault="00FA31C2" w:rsidP="00FA31C2">
      <w:pPr>
        <w:numPr>
          <w:ilvl w:val="0"/>
          <w:numId w:val="1"/>
        </w:numPr>
        <w:tabs>
          <w:tab w:val="num" w:pos="284"/>
        </w:tabs>
        <w:suppressAutoHyphens/>
        <w:spacing w:after="120" w:line="360" w:lineRule="auto"/>
        <w:ind w:left="284" w:hanging="142"/>
        <w:jc w:val="both"/>
        <w:rPr>
          <w:rFonts w:ascii="Arial" w:hAnsi="Arial" w:cs="Arial"/>
        </w:rPr>
      </w:pPr>
      <w:r w:rsidRPr="005C2514">
        <w:rPr>
          <w:rFonts w:ascii="Arial" w:hAnsi="Arial" w:cs="Arial"/>
        </w:rPr>
        <w:t xml:space="preserve">che il Subappaltatore, per le prestazioni affidate in subappalto, garantisce gli stessi </w:t>
      </w:r>
      <w:r w:rsidRPr="005C2514">
        <w:rPr>
          <w:rFonts w:ascii="Arial" w:hAnsi="Arial" w:cs="Arial"/>
          <w:i/>
          <w:iCs/>
        </w:rPr>
        <w:t xml:space="preserve">standard </w:t>
      </w:r>
      <w:r w:rsidRPr="005C2514">
        <w:rPr>
          <w:rFonts w:ascii="Arial" w:hAnsi="Arial" w:cs="Arial"/>
        </w:rPr>
        <w:t>qualitativi e prestazionali previsti nel contratto di appalto e riconoscere ai lavoratori un trattamento economico e normativo non inferiore a quello che avrebbe garantito il contraente principale;</w:t>
      </w:r>
    </w:p>
    <w:p w14:paraId="004A9E16" w14:textId="77777777" w:rsidR="00FA31C2" w:rsidRPr="005C2514" w:rsidRDefault="00FA31C2" w:rsidP="00FA31C2">
      <w:pPr>
        <w:numPr>
          <w:ilvl w:val="0"/>
          <w:numId w:val="1"/>
        </w:numPr>
        <w:tabs>
          <w:tab w:val="num" w:pos="284"/>
        </w:tabs>
        <w:suppressAutoHyphens/>
        <w:spacing w:after="120" w:line="360" w:lineRule="auto"/>
        <w:ind w:left="284" w:hanging="142"/>
        <w:jc w:val="both"/>
        <w:rPr>
          <w:rFonts w:ascii="Arial" w:hAnsi="Arial" w:cs="Arial"/>
        </w:rPr>
      </w:pPr>
      <w:r w:rsidRPr="005C2514">
        <w:rPr>
          <w:rFonts w:ascii="Arial" w:hAnsi="Arial" w:cs="Arial"/>
        </w:rPr>
        <w:t xml:space="preserve">che il Subappaltatore applica </w:t>
      </w:r>
      <w:bookmarkStart w:id="8" w:name="_Hlk196204805"/>
      <w:r w:rsidRPr="005C2514">
        <w:rPr>
          <w:rFonts w:ascii="Arial" w:hAnsi="Arial" w:cs="Arial"/>
          <w:i/>
          <w:iCs/>
          <w:color w:val="FF0000"/>
        </w:rPr>
        <w:t>(selezionare alternativamente una delle seguenti opzioni)</w:t>
      </w:r>
      <w:r w:rsidRPr="005C2514">
        <w:rPr>
          <w:rFonts w:ascii="Arial" w:hAnsi="Arial" w:cs="Arial"/>
        </w:rPr>
        <w:t>:</w:t>
      </w:r>
      <w:bookmarkEnd w:id="8"/>
    </w:p>
    <w:p w14:paraId="499F6791" w14:textId="77777777" w:rsidR="00FA31C2" w:rsidRPr="005C2514" w:rsidRDefault="00FA31C2" w:rsidP="00B77F57">
      <w:pPr>
        <w:suppressAutoHyphens/>
        <w:spacing w:after="120" w:line="360" w:lineRule="auto"/>
        <w:ind w:left="720"/>
        <w:jc w:val="both"/>
        <w:rPr>
          <w:rFonts w:ascii="Arial" w:hAnsi="Arial" w:cs="Arial"/>
        </w:rPr>
      </w:pPr>
      <w:r w:rsidRPr="005C2514">
        <w:rPr>
          <w:rFonts w:ascii="Arial" w:hAnsi="Arial" w:cs="Arial"/>
        </w:rPr>
        <w:fldChar w:fldCharType="begin">
          <w:ffData>
            <w:name w:val="Controllo1"/>
            <w:enabled/>
            <w:calcOnExit w:val="0"/>
            <w:checkBox>
              <w:sizeAuto/>
              <w:default w:val="0"/>
            </w:checkBox>
          </w:ffData>
        </w:fldChar>
      </w:r>
      <w:r w:rsidRPr="005C2514">
        <w:rPr>
          <w:rFonts w:ascii="Arial" w:hAnsi="Arial" w:cs="Arial"/>
        </w:rPr>
        <w:instrText xml:space="preserve"> FORMCHECKBOX </w:instrText>
      </w:r>
      <w:r w:rsidRPr="005C2514">
        <w:rPr>
          <w:rFonts w:ascii="Arial" w:hAnsi="Arial" w:cs="Arial"/>
        </w:rPr>
      </w:r>
      <w:r w:rsidRPr="005C2514">
        <w:rPr>
          <w:rFonts w:ascii="Arial" w:hAnsi="Arial" w:cs="Arial"/>
        </w:rPr>
        <w:fldChar w:fldCharType="separate"/>
      </w:r>
      <w:r w:rsidRPr="005C2514">
        <w:rPr>
          <w:rFonts w:ascii="Arial" w:hAnsi="Arial" w:cs="Arial"/>
        </w:rPr>
        <w:fldChar w:fldCharType="end"/>
      </w:r>
      <w:r w:rsidRPr="005C2514">
        <w:rPr>
          <w:rFonts w:ascii="Arial" w:hAnsi="Arial" w:cs="Arial"/>
        </w:rPr>
        <w:t xml:space="preserve"> stesso CCNL applicato dall’Appaltatore; </w:t>
      </w:r>
    </w:p>
    <w:p w14:paraId="0354FAA6" w14:textId="77777777" w:rsidR="00FA31C2" w:rsidRPr="005C2514" w:rsidRDefault="00FA31C2" w:rsidP="00B77F57">
      <w:pPr>
        <w:suppressAutoHyphens/>
        <w:spacing w:after="120" w:line="360" w:lineRule="auto"/>
        <w:ind w:left="720"/>
        <w:jc w:val="both"/>
        <w:rPr>
          <w:rFonts w:ascii="Arial" w:hAnsi="Arial" w:cs="Arial"/>
        </w:rPr>
      </w:pPr>
      <w:r w:rsidRPr="005C2514">
        <w:rPr>
          <w:rFonts w:ascii="Arial" w:hAnsi="Arial" w:cs="Arial"/>
        </w:rPr>
        <w:fldChar w:fldCharType="begin">
          <w:ffData>
            <w:name w:val="Controllo1"/>
            <w:enabled/>
            <w:calcOnExit w:val="0"/>
            <w:checkBox>
              <w:sizeAuto/>
              <w:default w:val="0"/>
            </w:checkBox>
          </w:ffData>
        </w:fldChar>
      </w:r>
      <w:r w:rsidRPr="005C2514">
        <w:rPr>
          <w:rFonts w:ascii="Arial" w:hAnsi="Arial" w:cs="Arial"/>
        </w:rPr>
        <w:instrText xml:space="preserve"> FORMCHECKBOX </w:instrText>
      </w:r>
      <w:r w:rsidRPr="005C2514">
        <w:rPr>
          <w:rFonts w:ascii="Arial" w:hAnsi="Arial" w:cs="Arial"/>
        </w:rPr>
      </w:r>
      <w:r w:rsidRPr="005C2514">
        <w:rPr>
          <w:rFonts w:ascii="Arial" w:hAnsi="Arial" w:cs="Arial"/>
        </w:rPr>
        <w:fldChar w:fldCharType="separate"/>
      </w:r>
      <w:r w:rsidRPr="005C2514">
        <w:rPr>
          <w:rFonts w:ascii="Arial" w:hAnsi="Arial" w:cs="Arial"/>
        </w:rPr>
        <w:fldChar w:fldCharType="end"/>
      </w:r>
      <w:r w:rsidRPr="005C2514">
        <w:rPr>
          <w:rFonts w:ascii="Arial" w:hAnsi="Arial" w:cs="Arial"/>
        </w:rPr>
        <w:t xml:space="preserve"> il seguente CCNL che prevede delle tutele economico e normative equivalenti al CCNL applicato dall’Appaltatore__________________________________ (indicare il CCNL </w:t>
      </w:r>
      <w:r w:rsidRPr="005C2514">
        <w:rPr>
          <w:rFonts w:ascii="Arial" w:hAnsi="Arial" w:cs="Arial"/>
        </w:rPr>
        <w:lastRenderedPageBreak/>
        <w:t xml:space="preserve">applicato); </w:t>
      </w:r>
    </w:p>
    <w:p w14:paraId="6E20736A" w14:textId="1213F563" w:rsidR="00FA31C2" w:rsidRPr="005C2514" w:rsidRDefault="00FA31C2" w:rsidP="00FA31C2">
      <w:pPr>
        <w:numPr>
          <w:ilvl w:val="0"/>
          <w:numId w:val="1"/>
        </w:numPr>
        <w:tabs>
          <w:tab w:val="num" w:pos="284"/>
        </w:tabs>
        <w:suppressAutoHyphens/>
        <w:spacing w:after="120" w:line="360" w:lineRule="auto"/>
        <w:ind w:left="284" w:hanging="284"/>
        <w:jc w:val="both"/>
        <w:rPr>
          <w:rFonts w:ascii="Arial" w:hAnsi="Arial" w:cs="Arial"/>
        </w:rPr>
      </w:pPr>
      <w:r w:rsidRPr="005C2514">
        <w:rPr>
          <w:rFonts w:ascii="Arial" w:hAnsi="Arial" w:cs="Arial"/>
        </w:rPr>
        <w:t xml:space="preserve">di essere a conoscenza della propria responsabilità solidale nell’osservanza, da parte del Subappaltatore nei confronti dei suoi dipendenti, delle norme sul trattamento economico e normativo stabilito dai contratti collettivi nazionale e territoriale in vigore per il settore e per la zona nella quale si svolgono i </w:t>
      </w:r>
      <w:r w:rsidR="00B77F57" w:rsidRPr="005C2514">
        <w:rPr>
          <w:rFonts w:ascii="Arial" w:hAnsi="Arial" w:cs="Arial"/>
        </w:rPr>
        <w:t>servizi</w:t>
      </w:r>
      <w:r w:rsidRPr="005C2514">
        <w:rPr>
          <w:rFonts w:ascii="Arial" w:hAnsi="Arial" w:cs="Arial"/>
        </w:rPr>
        <w:t>,  ai sensi dell’art. 119, co. 12, del Codice;</w:t>
      </w:r>
    </w:p>
    <w:p w14:paraId="6DF8A3CA" w14:textId="3C9D321B" w:rsidR="00FA31C2" w:rsidRPr="005C2514" w:rsidRDefault="00FA31C2" w:rsidP="00FA31C2">
      <w:pPr>
        <w:numPr>
          <w:ilvl w:val="0"/>
          <w:numId w:val="1"/>
        </w:numPr>
        <w:tabs>
          <w:tab w:val="num" w:pos="284"/>
        </w:tabs>
        <w:suppressAutoHyphens/>
        <w:spacing w:after="120" w:line="360" w:lineRule="auto"/>
        <w:ind w:left="284" w:hanging="284"/>
        <w:jc w:val="both"/>
        <w:rPr>
          <w:rFonts w:ascii="Arial" w:hAnsi="Arial" w:cs="Arial"/>
        </w:rPr>
      </w:pPr>
      <w:r w:rsidRPr="005C2514">
        <w:rPr>
          <w:rFonts w:ascii="Arial" w:hAnsi="Arial" w:cs="Arial"/>
        </w:rPr>
        <w:t xml:space="preserve">che per le prestazioni contrattuali affidate in subappalto sono corrisposti i costi della sicurezza e della manodopera al subappaltatore senza alcun ribasso, ai sensi dell’art. 119, comma 12, </w:t>
      </w:r>
      <w:bookmarkStart w:id="9" w:name="_Hlk192242112"/>
      <w:r w:rsidRPr="005C2514">
        <w:rPr>
          <w:rFonts w:ascii="Arial" w:hAnsi="Arial" w:cs="Arial"/>
        </w:rPr>
        <w:t>del Codice</w:t>
      </w:r>
      <w:bookmarkEnd w:id="9"/>
      <w:r w:rsidRPr="005C2514">
        <w:rPr>
          <w:rFonts w:ascii="Arial" w:hAnsi="Arial" w:cs="Arial"/>
        </w:rPr>
        <w:t>;</w:t>
      </w:r>
    </w:p>
    <w:p w14:paraId="76B07E15" w14:textId="77777777" w:rsidR="00FA31C2" w:rsidRPr="005C2514" w:rsidRDefault="00FA31C2" w:rsidP="00FA31C2">
      <w:pPr>
        <w:numPr>
          <w:ilvl w:val="0"/>
          <w:numId w:val="1"/>
        </w:numPr>
        <w:tabs>
          <w:tab w:val="num" w:pos="284"/>
        </w:tabs>
        <w:suppressAutoHyphens/>
        <w:spacing w:after="120" w:line="360" w:lineRule="auto"/>
        <w:ind w:left="284" w:hanging="284"/>
        <w:jc w:val="both"/>
        <w:rPr>
          <w:rFonts w:ascii="Arial" w:hAnsi="Arial" w:cs="Arial"/>
        </w:rPr>
      </w:pPr>
      <w:r w:rsidRPr="005C2514">
        <w:rPr>
          <w:rFonts w:ascii="Arial" w:hAnsi="Arial" w:cs="Arial"/>
        </w:rPr>
        <w:t>di essere consapevole della propria responsabilità solidale con il Subappaltatore in merito agli adempimenti, da parte di quest’ultimo, degli obblighi di sicurezza previsti dalla normativa vigente ai sensi dell’ultimo periodo dell’ art. 119, co. 12,  del Codice;</w:t>
      </w:r>
    </w:p>
    <w:p w14:paraId="6BE1D5A6" w14:textId="77777777" w:rsidR="00FA31C2" w:rsidRPr="005C2514" w:rsidRDefault="00FA31C2" w:rsidP="00FA31C2">
      <w:pPr>
        <w:numPr>
          <w:ilvl w:val="0"/>
          <w:numId w:val="1"/>
        </w:numPr>
        <w:tabs>
          <w:tab w:val="num" w:pos="284"/>
        </w:tabs>
        <w:suppressAutoHyphens/>
        <w:spacing w:after="120" w:line="360" w:lineRule="auto"/>
        <w:ind w:left="284" w:hanging="284"/>
        <w:jc w:val="both"/>
        <w:rPr>
          <w:rFonts w:ascii="Arial" w:hAnsi="Arial" w:cs="Arial"/>
        </w:rPr>
      </w:pPr>
      <w:r w:rsidRPr="005C2514">
        <w:rPr>
          <w:rFonts w:ascii="Arial" w:hAnsi="Arial" w:cs="Arial"/>
        </w:rPr>
        <w:t xml:space="preserve">che ai sensi dell’art. 119, co. 16, del Codice,  </w:t>
      </w:r>
      <w:r w:rsidRPr="005C2514">
        <w:rPr>
          <w:rFonts w:ascii="Arial" w:hAnsi="Arial" w:cs="Arial"/>
          <w:i/>
          <w:iCs/>
          <w:color w:val="FF0000"/>
        </w:rPr>
        <w:t>(selezionare l’alternativa dichiarata - nel caso di raggruppamento temporaneo o consorzio questa dichiarazione deve essere effettuata da ciascuna delle imprese partecipanti predisponendo un modello ad hoc)</w:t>
      </w:r>
    </w:p>
    <w:p w14:paraId="51CE4268" w14:textId="77777777" w:rsidR="00FA31C2" w:rsidRPr="005C2514" w:rsidRDefault="00FA31C2" w:rsidP="00B77F57">
      <w:pPr>
        <w:suppressAutoHyphens/>
        <w:spacing w:after="120" w:line="360" w:lineRule="auto"/>
        <w:ind w:left="720"/>
        <w:jc w:val="both"/>
        <w:rPr>
          <w:rFonts w:ascii="Arial" w:hAnsi="Arial" w:cs="Arial"/>
        </w:rPr>
      </w:pPr>
      <w:r w:rsidRPr="005C2514">
        <w:rPr>
          <w:rFonts w:ascii="Arial" w:hAnsi="Arial" w:cs="Arial"/>
        </w:rPr>
        <w:fldChar w:fldCharType="begin">
          <w:ffData>
            <w:name w:val="Controllo1"/>
            <w:enabled/>
            <w:calcOnExit w:val="0"/>
            <w:checkBox>
              <w:sizeAuto/>
              <w:default w:val="0"/>
            </w:checkBox>
          </w:ffData>
        </w:fldChar>
      </w:r>
      <w:r w:rsidRPr="005C2514">
        <w:rPr>
          <w:rFonts w:ascii="Arial" w:hAnsi="Arial" w:cs="Arial"/>
        </w:rPr>
        <w:instrText xml:space="preserve"> FORMCHECKBOX </w:instrText>
      </w:r>
      <w:r w:rsidRPr="005C2514">
        <w:rPr>
          <w:rFonts w:ascii="Arial" w:hAnsi="Arial" w:cs="Arial"/>
        </w:rPr>
      </w:r>
      <w:r w:rsidRPr="005C2514">
        <w:rPr>
          <w:rFonts w:ascii="Arial" w:hAnsi="Arial" w:cs="Arial"/>
        </w:rPr>
        <w:fldChar w:fldCharType="separate"/>
      </w:r>
      <w:r w:rsidRPr="005C2514">
        <w:rPr>
          <w:rFonts w:ascii="Arial" w:hAnsi="Arial" w:cs="Arial"/>
        </w:rPr>
        <w:fldChar w:fldCharType="end"/>
      </w:r>
      <w:r w:rsidRPr="005C2514">
        <w:rPr>
          <w:rFonts w:ascii="Arial" w:hAnsi="Arial" w:cs="Arial"/>
        </w:rPr>
        <w:t xml:space="preserve"> non sussistono forme di controllo e/o di collegamento, ex art. 2359 del </w:t>
      </w:r>
      <w:proofErr w:type="gramStart"/>
      <w:r w:rsidRPr="005C2514">
        <w:rPr>
          <w:rFonts w:ascii="Arial" w:hAnsi="Arial" w:cs="Arial"/>
        </w:rPr>
        <w:t>codice civile</w:t>
      </w:r>
      <w:proofErr w:type="gramEnd"/>
      <w:r w:rsidRPr="005C2514">
        <w:rPr>
          <w:rFonts w:ascii="Arial" w:hAnsi="Arial" w:cs="Arial"/>
        </w:rPr>
        <w:t>, con il Subappaltatore;</w:t>
      </w:r>
    </w:p>
    <w:p w14:paraId="70D6686B" w14:textId="77777777" w:rsidR="00FA31C2" w:rsidRPr="005C2514" w:rsidRDefault="00FA31C2" w:rsidP="00B77F57">
      <w:pPr>
        <w:suppressAutoHyphens/>
        <w:spacing w:after="120" w:line="360" w:lineRule="auto"/>
        <w:ind w:left="720"/>
        <w:jc w:val="both"/>
        <w:rPr>
          <w:rFonts w:ascii="Arial" w:hAnsi="Arial" w:cs="Arial"/>
        </w:rPr>
      </w:pPr>
      <w:r w:rsidRPr="005C2514">
        <w:rPr>
          <w:rFonts w:ascii="Arial" w:hAnsi="Arial" w:cs="Arial"/>
        </w:rPr>
        <w:fldChar w:fldCharType="begin">
          <w:ffData>
            <w:name w:val="Controllo1"/>
            <w:enabled/>
            <w:calcOnExit w:val="0"/>
            <w:checkBox>
              <w:sizeAuto/>
              <w:default w:val="0"/>
            </w:checkBox>
          </w:ffData>
        </w:fldChar>
      </w:r>
      <w:r w:rsidRPr="005C2514">
        <w:rPr>
          <w:rFonts w:ascii="Arial" w:hAnsi="Arial" w:cs="Arial"/>
        </w:rPr>
        <w:instrText xml:space="preserve"> FORMCHECKBOX </w:instrText>
      </w:r>
      <w:r w:rsidRPr="005C2514">
        <w:rPr>
          <w:rFonts w:ascii="Arial" w:hAnsi="Arial" w:cs="Arial"/>
        </w:rPr>
      </w:r>
      <w:r w:rsidRPr="005C2514">
        <w:rPr>
          <w:rFonts w:ascii="Arial" w:hAnsi="Arial" w:cs="Arial"/>
        </w:rPr>
        <w:fldChar w:fldCharType="separate"/>
      </w:r>
      <w:r w:rsidRPr="005C2514">
        <w:rPr>
          <w:rFonts w:ascii="Arial" w:hAnsi="Arial" w:cs="Arial"/>
        </w:rPr>
        <w:fldChar w:fldCharType="end"/>
      </w:r>
      <w:r w:rsidRPr="005C2514">
        <w:rPr>
          <w:rFonts w:ascii="Arial" w:hAnsi="Arial" w:cs="Arial"/>
        </w:rPr>
        <w:t xml:space="preserve"> di trovarsi in situazione di controllo e/o collegamento, ex art. 2359 del </w:t>
      </w:r>
      <w:proofErr w:type="gramStart"/>
      <w:r w:rsidRPr="005C2514">
        <w:rPr>
          <w:rFonts w:ascii="Arial" w:hAnsi="Arial" w:cs="Arial"/>
        </w:rPr>
        <w:t>codice civile</w:t>
      </w:r>
      <w:proofErr w:type="gramEnd"/>
      <w:r w:rsidRPr="005C2514">
        <w:rPr>
          <w:rFonts w:ascii="Arial" w:hAnsi="Arial" w:cs="Arial"/>
        </w:rPr>
        <w:t>, con il Subappaltatore in quanto_________________________(specificare la forma di controllo).</w:t>
      </w:r>
    </w:p>
    <w:p w14:paraId="6C70CC80" w14:textId="132FF790" w:rsidR="00FA31C2" w:rsidRPr="005C2514" w:rsidRDefault="00FA31C2" w:rsidP="00524ED5">
      <w:pPr>
        <w:numPr>
          <w:ilvl w:val="0"/>
          <w:numId w:val="1"/>
        </w:numPr>
        <w:tabs>
          <w:tab w:val="num" w:pos="284"/>
          <w:tab w:val="left" w:pos="426"/>
        </w:tabs>
        <w:suppressAutoHyphens/>
        <w:spacing w:after="120" w:line="360" w:lineRule="auto"/>
        <w:ind w:left="284" w:hanging="284"/>
        <w:jc w:val="both"/>
        <w:rPr>
          <w:rFonts w:ascii="Arial" w:hAnsi="Arial" w:cs="Arial"/>
        </w:rPr>
      </w:pPr>
      <w:r w:rsidRPr="005C2514">
        <w:rPr>
          <w:rFonts w:ascii="Arial" w:hAnsi="Arial" w:cs="Arial"/>
        </w:rPr>
        <w:t xml:space="preserve">che nei confronti del Subappaltatore non sussistono condizioni ostative previste dall'art. 67 </w:t>
      </w:r>
      <w:r w:rsidR="005C2514" w:rsidRPr="005C2514">
        <w:rPr>
          <w:rFonts w:ascii="Arial" w:hAnsi="Arial" w:cs="Arial"/>
        </w:rPr>
        <w:t>del D</w:t>
      </w:r>
      <w:r w:rsidRPr="005C2514">
        <w:rPr>
          <w:rFonts w:ascii="Arial" w:hAnsi="Arial" w:cs="Arial"/>
        </w:rPr>
        <w:t>.</w:t>
      </w:r>
      <w:r w:rsidR="005C2514" w:rsidRPr="005C2514">
        <w:rPr>
          <w:rFonts w:ascii="Arial" w:hAnsi="Arial" w:cs="Arial"/>
        </w:rPr>
        <w:t xml:space="preserve"> </w:t>
      </w:r>
      <w:r w:rsidRPr="005C2514">
        <w:rPr>
          <w:rFonts w:ascii="Arial" w:hAnsi="Arial" w:cs="Arial"/>
        </w:rPr>
        <w:t>Lgs. 159/2011 e s</w:t>
      </w:r>
      <w:r w:rsidR="005C2514" w:rsidRPr="005C2514">
        <w:rPr>
          <w:rFonts w:ascii="Arial" w:hAnsi="Arial" w:cs="Arial"/>
        </w:rPr>
        <w:t>s</w:t>
      </w:r>
      <w:r w:rsidRPr="005C2514">
        <w:rPr>
          <w:rFonts w:ascii="Arial" w:hAnsi="Arial" w:cs="Arial"/>
        </w:rPr>
        <w:t>.m</w:t>
      </w:r>
      <w:r w:rsidR="005C2514" w:rsidRPr="005C2514">
        <w:rPr>
          <w:rFonts w:ascii="Arial" w:hAnsi="Arial" w:cs="Arial"/>
        </w:rPr>
        <w:t>m</w:t>
      </w:r>
      <w:r w:rsidRPr="005C2514">
        <w:rPr>
          <w:rFonts w:ascii="Arial" w:hAnsi="Arial" w:cs="Arial"/>
        </w:rPr>
        <w:t>.</w:t>
      </w:r>
      <w:r w:rsidR="005C2514" w:rsidRPr="005C2514">
        <w:rPr>
          <w:rFonts w:ascii="Arial" w:hAnsi="Arial" w:cs="Arial"/>
        </w:rPr>
        <w:t>i</w:t>
      </w:r>
      <w:r w:rsidRPr="005C2514">
        <w:rPr>
          <w:rFonts w:ascii="Arial" w:hAnsi="Arial" w:cs="Arial"/>
        </w:rPr>
        <w:t>i. o di un tentativo di infiltrazione mafiosa di cui all’art. 84, comma 4, del medesimo decreto (Codice delle leggi antimafia e delle misure di prevenzione);</w:t>
      </w:r>
    </w:p>
    <w:p w14:paraId="3E623F9D" w14:textId="77777777" w:rsidR="00FA31C2" w:rsidRPr="005C2514" w:rsidRDefault="00FA31C2" w:rsidP="00FA31C2">
      <w:pPr>
        <w:numPr>
          <w:ilvl w:val="0"/>
          <w:numId w:val="1"/>
        </w:numPr>
        <w:tabs>
          <w:tab w:val="left" w:pos="426"/>
        </w:tabs>
        <w:suppressAutoHyphens/>
        <w:spacing w:after="120" w:line="360" w:lineRule="auto"/>
        <w:ind w:left="284" w:hanging="284"/>
        <w:jc w:val="both"/>
        <w:rPr>
          <w:rFonts w:ascii="Arial" w:hAnsi="Arial" w:cs="Arial"/>
          <w:i/>
          <w:iCs/>
          <w:color w:val="FF0000"/>
        </w:rPr>
      </w:pPr>
      <w:r w:rsidRPr="005C2514">
        <w:rPr>
          <w:rFonts w:ascii="Arial" w:hAnsi="Arial" w:cs="Arial"/>
        </w:rPr>
        <w:t xml:space="preserve">che, ai sensi del comma 52 dell’art. 1 della Legge 190/2012 e s.m.i., il Subappaltatore: </w:t>
      </w:r>
      <w:r w:rsidRPr="005C2514">
        <w:rPr>
          <w:rFonts w:ascii="Arial" w:hAnsi="Arial" w:cs="Arial"/>
          <w:i/>
          <w:iCs/>
          <w:color w:val="FF0000"/>
        </w:rPr>
        <w:t>(punto da compilare indipendentemente dal fatto che l’attività subappaltata rientri tra quelle maggiormente esposte a rischio di infiltrazione mafiosa di cui al comma 53 dell’art. 1 della Legge 190/2012 e s.m.i. -indicare con X l’alternativa dichiarata)</w:t>
      </w:r>
    </w:p>
    <w:p w14:paraId="5A2F4047" w14:textId="77777777" w:rsidR="00FA31C2" w:rsidRPr="005C2514" w:rsidRDefault="00FA31C2" w:rsidP="00B77F57">
      <w:pPr>
        <w:suppressAutoHyphens/>
        <w:spacing w:after="120" w:line="360" w:lineRule="auto"/>
        <w:ind w:left="720"/>
        <w:jc w:val="both"/>
        <w:rPr>
          <w:rFonts w:ascii="Arial" w:hAnsi="Arial" w:cs="Arial"/>
        </w:rPr>
      </w:pPr>
      <w:r w:rsidRPr="005C2514">
        <w:rPr>
          <w:rFonts w:ascii="Arial" w:hAnsi="Arial" w:cs="Arial"/>
        </w:rPr>
        <w:fldChar w:fldCharType="begin">
          <w:ffData>
            <w:name w:val=""/>
            <w:enabled/>
            <w:calcOnExit w:val="0"/>
            <w:checkBox>
              <w:sizeAuto/>
              <w:default w:val="0"/>
            </w:checkBox>
          </w:ffData>
        </w:fldChar>
      </w:r>
      <w:r w:rsidRPr="005C2514">
        <w:rPr>
          <w:rFonts w:ascii="Arial" w:hAnsi="Arial" w:cs="Arial"/>
        </w:rPr>
        <w:instrText xml:space="preserve"> FORMCHECKBOX </w:instrText>
      </w:r>
      <w:r w:rsidRPr="005C2514">
        <w:rPr>
          <w:rFonts w:ascii="Arial" w:hAnsi="Arial" w:cs="Arial"/>
        </w:rPr>
      </w:r>
      <w:r w:rsidRPr="005C2514">
        <w:rPr>
          <w:rFonts w:ascii="Arial" w:hAnsi="Arial" w:cs="Arial"/>
        </w:rPr>
        <w:fldChar w:fldCharType="separate"/>
      </w:r>
      <w:r w:rsidRPr="005C2514">
        <w:rPr>
          <w:rFonts w:ascii="Arial" w:hAnsi="Arial" w:cs="Arial"/>
        </w:rPr>
        <w:fldChar w:fldCharType="end"/>
      </w:r>
      <w:r w:rsidRPr="005C2514">
        <w:rPr>
          <w:rFonts w:ascii="Arial" w:hAnsi="Arial" w:cs="Arial"/>
        </w:rPr>
        <w:t xml:space="preserve"> è iscritto nella white list della Prefettura di_____________________                                                  con scadenza il ___________________________________________________________;</w:t>
      </w:r>
    </w:p>
    <w:p w14:paraId="61C1C041" w14:textId="77777777" w:rsidR="00FA31C2" w:rsidRPr="005C2514" w:rsidRDefault="00FA31C2" w:rsidP="00B77F57">
      <w:pPr>
        <w:suppressAutoHyphens/>
        <w:spacing w:after="120" w:line="360" w:lineRule="auto"/>
        <w:ind w:left="720"/>
        <w:jc w:val="both"/>
        <w:rPr>
          <w:rFonts w:ascii="Arial" w:hAnsi="Arial" w:cs="Arial"/>
        </w:rPr>
      </w:pPr>
      <w:r w:rsidRPr="005C2514">
        <w:rPr>
          <w:rFonts w:ascii="Arial" w:hAnsi="Arial" w:cs="Arial"/>
        </w:rPr>
        <w:fldChar w:fldCharType="begin">
          <w:ffData>
            <w:name w:val="Controllo1"/>
            <w:enabled/>
            <w:calcOnExit w:val="0"/>
            <w:checkBox>
              <w:sizeAuto/>
              <w:default w:val="0"/>
            </w:checkBox>
          </w:ffData>
        </w:fldChar>
      </w:r>
      <w:r w:rsidRPr="005C2514">
        <w:rPr>
          <w:rFonts w:ascii="Arial" w:hAnsi="Arial" w:cs="Arial"/>
        </w:rPr>
        <w:instrText xml:space="preserve"> FORMCHECKBOX </w:instrText>
      </w:r>
      <w:r w:rsidRPr="005C2514">
        <w:rPr>
          <w:rFonts w:ascii="Arial" w:hAnsi="Arial" w:cs="Arial"/>
        </w:rPr>
      </w:r>
      <w:r w:rsidRPr="005C2514">
        <w:rPr>
          <w:rFonts w:ascii="Arial" w:hAnsi="Arial" w:cs="Arial"/>
        </w:rPr>
        <w:fldChar w:fldCharType="separate"/>
      </w:r>
      <w:r w:rsidRPr="005C2514">
        <w:rPr>
          <w:rFonts w:ascii="Arial" w:hAnsi="Arial" w:cs="Arial"/>
        </w:rPr>
        <w:fldChar w:fldCharType="end"/>
      </w:r>
      <w:r w:rsidRPr="005C2514">
        <w:rPr>
          <w:rFonts w:ascii="Arial" w:hAnsi="Arial" w:cs="Arial"/>
        </w:rPr>
        <w:t xml:space="preserve"> ha richiesto l’iscrizione nella white list della Prefettura di___________________________il___________________________________________;</w:t>
      </w:r>
    </w:p>
    <w:p w14:paraId="60F95CFF" w14:textId="77777777" w:rsidR="00FA31C2" w:rsidRPr="005C2514" w:rsidRDefault="00FA31C2" w:rsidP="00B77F57">
      <w:pPr>
        <w:suppressAutoHyphens/>
        <w:spacing w:after="120" w:line="360" w:lineRule="auto"/>
        <w:ind w:left="720"/>
        <w:jc w:val="both"/>
        <w:rPr>
          <w:rFonts w:ascii="Arial" w:hAnsi="Arial" w:cs="Arial"/>
        </w:rPr>
      </w:pPr>
      <w:r w:rsidRPr="005C2514">
        <w:rPr>
          <w:rFonts w:ascii="Arial" w:hAnsi="Arial" w:cs="Arial"/>
        </w:rPr>
        <w:fldChar w:fldCharType="begin">
          <w:ffData>
            <w:name w:val="Controllo1"/>
            <w:enabled/>
            <w:calcOnExit w:val="0"/>
            <w:checkBox>
              <w:sizeAuto/>
              <w:default w:val="0"/>
            </w:checkBox>
          </w:ffData>
        </w:fldChar>
      </w:r>
      <w:r w:rsidRPr="005C2514">
        <w:rPr>
          <w:rFonts w:ascii="Arial" w:hAnsi="Arial" w:cs="Arial"/>
        </w:rPr>
        <w:instrText xml:space="preserve"> FORMCHECKBOX </w:instrText>
      </w:r>
      <w:r w:rsidRPr="005C2514">
        <w:rPr>
          <w:rFonts w:ascii="Arial" w:hAnsi="Arial" w:cs="Arial"/>
        </w:rPr>
      </w:r>
      <w:r w:rsidRPr="005C2514">
        <w:rPr>
          <w:rFonts w:ascii="Arial" w:hAnsi="Arial" w:cs="Arial"/>
        </w:rPr>
        <w:fldChar w:fldCharType="separate"/>
      </w:r>
      <w:r w:rsidRPr="005C2514">
        <w:rPr>
          <w:rFonts w:ascii="Arial" w:hAnsi="Arial" w:cs="Arial"/>
        </w:rPr>
        <w:fldChar w:fldCharType="end"/>
      </w:r>
      <w:r w:rsidRPr="005C2514">
        <w:rPr>
          <w:rFonts w:ascii="Arial" w:hAnsi="Arial" w:cs="Arial"/>
        </w:rPr>
        <w:t xml:space="preserve"> non è iscritto nella white list;</w:t>
      </w:r>
    </w:p>
    <w:p w14:paraId="5971853E" w14:textId="77777777" w:rsidR="00FA31C2" w:rsidRPr="005C2514" w:rsidRDefault="00FA31C2" w:rsidP="00524ED5">
      <w:pPr>
        <w:numPr>
          <w:ilvl w:val="0"/>
          <w:numId w:val="1"/>
        </w:numPr>
        <w:tabs>
          <w:tab w:val="left" w:pos="426"/>
        </w:tabs>
        <w:suppressAutoHyphens/>
        <w:spacing w:after="120" w:line="360" w:lineRule="auto"/>
        <w:ind w:left="284" w:hanging="284"/>
        <w:jc w:val="both"/>
        <w:rPr>
          <w:rFonts w:ascii="Arial" w:hAnsi="Arial" w:cs="Arial"/>
        </w:rPr>
      </w:pPr>
      <w:r w:rsidRPr="005C2514">
        <w:rPr>
          <w:rFonts w:ascii="Arial" w:hAnsi="Arial" w:cs="Arial"/>
        </w:rPr>
        <w:t>che, ai sensi del comma 53 dell’art. 1 della Legge 190/2012 e s.m.i., le parti d’opera da subappaltare:(indicare con X l’alternativa dichiarata)</w:t>
      </w:r>
    </w:p>
    <w:p w14:paraId="731176DC" w14:textId="77777777" w:rsidR="00FA31C2" w:rsidRPr="005C2514" w:rsidRDefault="00FA31C2" w:rsidP="00B77F57">
      <w:pPr>
        <w:suppressAutoHyphens/>
        <w:spacing w:after="120" w:line="360" w:lineRule="auto"/>
        <w:ind w:left="720"/>
        <w:jc w:val="both"/>
        <w:rPr>
          <w:rFonts w:ascii="Arial" w:hAnsi="Arial" w:cs="Arial"/>
        </w:rPr>
      </w:pPr>
      <w:r w:rsidRPr="005C2514">
        <w:rPr>
          <w:rFonts w:ascii="Arial" w:hAnsi="Arial" w:cs="Arial"/>
        </w:rPr>
        <w:lastRenderedPageBreak/>
        <w:fldChar w:fldCharType="begin">
          <w:ffData>
            <w:name w:val=""/>
            <w:enabled/>
            <w:calcOnExit w:val="0"/>
            <w:checkBox>
              <w:sizeAuto/>
              <w:default w:val="0"/>
            </w:checkBox>
          </w:ffData>
        </w:fldChar>
      </w:r>
      <w:r w:rsidRPr="005C2514">
        <w:rPr>
          <w:rFonts w:ascii="Arial" w:hAnsi="Arial" w:cs="Arial"/>
        </w:rPr>
        <w:instrText xml:space="preserve"> FORMCHECKBOX </w:instrText>
      </w:r>
      <w:r w:rsidRPr="005C2514">
        <w:rPr>
          <w:rFonts w:ascii="Arial" w:hAnsi="Arial" w:cs="Arial"/>
        </w:rPr>
      </w:r>
      <w:r w:rsidRPr="005C2514">
        <w:rPr>
          <w:rFonts w:ascii="Arial" w:hAnsi="Arial" w:cs="Arial"/>
        </w:rPr>
        <w:fldChar w:fldCharType="separate"/>
      </w:r>
      <w:r w:rsidRPr="005C2514">
        <w:rPr>
          <w:rFonts w:ascii="Arial" w:hAnsi="Arial" w:cs="Arial"/>
        </w:rPr>
        <w:fldChar w:fldCharType="end"/>
      </w:r>
      <w:r w:rsidRPr="005C2514">
        <w:rPr>
          <w:rFonts w:ascii="Arial" w:hAnsi="Arial" w:cs="Arial"/>
        </w:rPr>
        <w:t>rientrano tra le attività maggiormente esposte a rischio di infiltrazione mafiosa;</w:t>
      </w:r>
    </w:p>
    <w:p w14:paraId="0009BFE0" w14:textId="77777777" w:rsidR="00FA31C2" w:rsidRPr="005C2514" w:rsidRDefault="00FA31C2" w:rsidP="00B77F57">
      <w:pPr>
        <w:suppressAutoHyphens/>
        <w:spacing w:after="120" w:line="360" w:lineRule="auto"/>
        <w:ind w:left="720"/>
        <w:jc w:val="both"/>
        <w:rPr>
          <w:rFonts w:ascii="Arial" w:hAnsi="Arial" w:cs="Arial"/>
        </w:rPr>
      </w:pPr>
      <w:r w:rsidRPr="005C2514">
        <w:rPr>
          <w:rFonts w:ascii="Arial" w:hAnsi="Arial" w:cs="Arial"/>
        </w:rPr>
        <w:fldChar w:fldCharType="begin">
          <w:ffData>
            <w:name w:val=""/>
            <w:enabled/>
            <w:calcOnExit w:val="0"/>
            <w:checkBox>
              <w:sizeAuto/>
              <w:default w:val="0"/>
            </w:checkBox>
          </w:ffData>
        </w:fldChar>
      </w:r>
      <w:r w:rsidRPr="005C2514">
        <w:rPr>
          <w:rFonts w:ascii="Arial" w:hAnsi="Arial" w:cs="Arial"/>
        </w:rPr>
        <w:instrText xml:space="preserve"> FORMCHECKBOX </w:instrText>
      </w:r>
      <w:r w:rsidRPr="005C2514">
        <w:rPr>
          <w:rFonts w:ascii="Arial" w:hAnsi="Arial" w:cs="Arial"/>
        </w:rPr>
      </w:r>
      <w:r w:rsidRPr="005C2514">
        <w:rPr>
          <w:rFonts w:ascii="Arial" w:hAnsi="Arial" w:cs="Arial"/>
        </w:rPr>
        <w:fldChar w:fldCharType="separate"/>
      </w:r>
      <w:r w:rsidRPr="005C2514">
        <w:rPr>
          <w:rFonts w:ascii="Arial" w:hAnsi="Arial" w:cs="Arial"/>
        </w:rPr>
        <w:fldChar w:fldCharType="end"/>
      </w:r>
      <w:r w:rsidRPr="005C2514">
        <w:rPr>
          <w:rFonts w:ascii="Arial" w:hAnsi="Arial" w:cs="Arial"/>
        </w:rPr>
        <w:t>non rientrano tra le attività maggiormente esposte a rischio di infiltrazione mafiosa;</w:t>
      </w:r>
    </w:p>
    <w:p w14:paraId="1112A1DC" w14:textId="77777777" w:rsidR="00FA31C2" w:rsidRPr="005C2514" w:rsidRDefault="00FA31C2" w:rsidP="00B77F57">
      <w:pPr>
        <w:numPr>
          <w:ilvl w:val="0"/>
          <w:numId w:val="1"/>
        </w:numPr>
        <w:tabs>
          <w:tab w:val="left" w:pos="426"/>
        </w:tabs>
        <w:suppressAutoHyphens/>
        <w:spacing w:after="120" w:line="360" w:lineRule="auto"/>
        <w:ind w:left="284" w:hanging="284"/>
        <w:jc w:val="both"/>
        <w:rPr>
          <w:rFonts w:ascii="Arial" w:hAnsi="Arial" w:cs="Arial"/>
        </w:rPr>
      </w:pPr>
      <w:r w:rsidRPr="005C2514">
        <w:rPr>
          <w:rFonts w:ascii="Arial" w:hAnsi="Arial" w:cs="Arial"/>
        </w:rPr>
        <w:t xml:space="preserve">che ai sensi dell’art. 119, co. 5, del Codice: </w:t>
      </w:r>
      <w:r w:rsidRPr="005C2514">
        <w:rPr>
          <w:rFonts w:ascii="Arial" w:hAnsi="Arial" w:cs="Arial"/>
          <w:i/>
          <w:iCs/>
          <w:color w:val="FF0000"/>
        </w:rPr>
        <w:t>(indicare con X l’alternativa dichiarata)</w:t>
      </w:r>
    </w:p>
    <w:p w14:paraId="12D83238" w14:textId="5F141A07" w:rsidR="00FA31C2" w:rsidRPr="005C2514" w:rsidRDefault="00FA31C2" w:rsidP="00B77F57">
      <w:pPr>
        <w:suppressAutoHyphens/>
        <w:spacing w:after="120" w:line="360" w:lineRule="auto"/>
        <w:ind w:left="720"/>
        <w:jc w:val="both"/>
        <w:rPr>
          <w:rFonts w:ascii="Arial" w:hAnsi="Arial" w:cs="Arial"/>
        </w:rPr>
      </w:pPr>
      <w:r w:rsidRPr="005C2514">
        <w:rPr>
          <w:rFonts w:ascii="Arial" w:hAnsi="Arial" w:cs="Arial"/>
        </w:rPr>
        <w:fldChar w:fldCharType="begin">
          <w:ffData>
            <w:name w:val=""/>
            <w:enabled/>
            <w:calcOnExit w:val="0"/>
            <w:checkBox>
              <w:sizeAuto/>
              <w:default w:val="0"/>
            </w:checkBox>
          </w:ffData>
        </w:fldChar>
      </w:r>
      <w:r w:rsidRPr="005C2514">
        <w:rPr>
          <w:rFonts w:ascii="Arial" w:hAnsi="Arial" w:cs="Arial"/>
        </w:rPr>
        <w:instrText xml:space="preserve"> FORMCHECKBOX </w:instrText>
      </w:r>
      <w:r w:rsidRPr="005C2514">
        <w:rPr>
          <w:rFonts w:ascii="Arial" w:hAnsi="Arial" w:cs="Arial"/>
        </w:rPr>
      </w:r>
      <w:r w:rsidRPr="005C2514">
        <w:rPr>
          <w:rFonts w:ascii="Arial" w:hAnsi="Arial" w:cs="Arial"/>
        </w:rPr>
        <w:fldChar w:fldCharType="separate"/>
      </w:r>
      <w:r w:rsidRPr="005C2514">
        <w:rPr>
          <w:rFonts w:ascii="Arial" w:hAnsi="Arial" w:cs="Arial"/>
        </w:rPr>
        <w:fldChar w:fldCharType="end"/>
      </w:r>
      <w:r w:rsidRPr="005C2514">
        <w:rPr>
          <w:rFonts w:ascii="Arial" w:hAnsi="Arial" w:cs="Arial"/>
        </w:rPr>
        <w:t>allega schema di contratto del subappalto e si impegna a trasmettere il contratto di subappalto alla Stazione Appaltante almeno venti giorni prima della data di effettivo inizio dell’esecuzione delle relative prestazioni;</w:t>
      </w:r>
    </w:p>
    <w:p w14:paraId="690A3E5C" w14:textId="3238F9DF" w:rsidR="00B77F57" w:rsidRPr="005C2514" w:rsidRDefault="00FA31C2" w:rsidP="005C2514">
      <w:pPr>
        <w:suppressAutoHyphens/>
        <w:spacing w:after="120" w:line="360" w:lineRule="auto"/>
        <w:ind w:left="720"/>
        <w:jc w:val="both"/>
        <w:rPr>
          <w:rFonts w:ascii="Arial" w:hAnsi="Arial" w:cs="Arial"/>
        </w:rPr>
      </w:pPr>
      <w:r w:rsidRPr="005C2514">
        <w:rPr>
          <w:rFonts w:ascii="Arial" w:hAnsi="Arial" w:cs="Arial"/>
        </w:rPr>
        <w:fldChar w:fldCharType="begin">
          <w:ffData>
            <w:name w:val=""/>
            <w:enabled/>
            <w:calcOnExit w:val="0"/>
            <w:checkBox>
              <w:sizeAuto/>
              <w:default w:val="0"/>
            </w:checkBox>
          </w:ffData>
        </w:fldChar>
      </w:r>
      <w:r w:rsidRPr="005C2514">
        <w:rPr>
          <w:rFonts w:ascii="Arial" w:hAnsi="Arial" w:cs="Arial"/>
        </w:rPr>
        <w:instrText xml:space="preserve"> FORMCHECKBOX </w:instrText>
      </w:r>
      <w:r w:rsidRPr="005C2514">
        <w:rPr>
          <w:rFonts w:ascii="Arial" w:hAnsi="Arial" w:cs="Arial"/>
        </w:rPr>
      </w:r>
      <w:r w:rsidRPr="005C2514">
        <w:rPr>
          <w:rFonts w:ascii="Arial" w:hAnsi="Arial" w:cs="Arial"/>
        </w:rPr>
        <w:fldChar w:fldCharType="separate"/>
      </w:r>
      <w:r w:rsidRPr="005C2514">
        <w:rPr>
          <w:rFonts w:ascii="Arial" w:hAnsi="Arial" w:cs="Arial"/>
        </w:rPr>
        <w:fldChar w:fldCharType="end"/>
      </w:r>
      <w:r w:rsidRPr="005C2514">
        <w:rPr>
          <w:rFonts w:ascii="Arial" w:hAnsi="Arial" w:cs="Arial"/>
        </w:rPr>
        <w:t>allega copia del contratto di subappalto sottoscritto dalle parti;</w:t>
      </w:r>
    </w:p>
    <w:p w14:paraId="111B5438" w14:textId="77777777" w:rsidR="00B77F57" w:rsidRPr="005C2514" w:rsidRDefault="00B77F57" w:rsidP="00B77F57">
      <w:pPr>
        <w:pStyle w:val="Titolo1"/>
        <w:numPr>
          <w:ilvl w:val="0"/>
          <w:numId w:val="0"/>
        </w:numPr>
        <w:tabs>
          <w:tab w:val="num" w:pos="284"/>
        </w:tabs>
        <w:spacing w:before="160" w:after="160" w:line="360" w:lineRule="auto"/>
        <w:ind w:left="284" w:hanging="284"/>
        <w:rPr>
          <w:rFonts w:ascii="Arial" w:hAnsi="Arial" w:cs="Arial"/>
          <w:sz w:val="22"/>
          <w:szCs w:val="22"/>
        </w:rPr>
      </w:pPr>
      <w:r w:rsidRPr="005C2514">
        <w:rPr>
          <w:rFonts w:ascii="Arial" w:hAnsi="Arial" w:cs="Arial"/>
          <w:sz w:val="22"/>
          <w:szCs w:val="22"/>
        </w:rPr>
        <w:t>DICHIARA ALTRESÌ</w:t>
      </w:r>
    </w:p>
    <w:p w14:paraId="607AAC4D" w14:textId="0A93C6AE" w:rsidR="00B77F57" w:rsidRPr="005C2514" w:rsidRDefault="005C2514" w:rsidP="005C2514">
      <w:pPr>
        <w:numPr>
          <w:ilvl w:val="0"/>
          <w:numId w:val="1"/>
        </w:numPr>
        <w:tabs>
          <w:tab w:val="left" w:pos="426"/>
        </w:tabs>
        <w:suppressAutoHyphens/>
        <w:spacing w:after="120" w:line="360" w:lineRule="auto"/>
        <w:ind w:left="284" w:hanging="284"/>
        <w:jc w:val="both"/>
        <w:rPr>
          <w:rFonts w:ascii="Arial" w:hAnsi="Arial" w:cs="Arial"/>
          <w:i/>
          <w:iCs/>
          <w:color w:val="FF0000"/>
        </w:rPr>
      </w:pPr>
      <w:r w:rsidRPr="005C2514">
        <w:rPr>
          <w:rFonts w:ascii="Arial" w:hAnsi="Arial" w:cs="Arial"/>
          <w:i/>
          <w:iCs/>
          <w:color w:val="FF0000"/>
        </w:rPr>
        <w:t xml:space="preserve">(eventuale, da compilare solo nel caso in cui le prestazioni </w:t>
      </w:r>
      <w:r>
        <w:rPr>
          <w:rFonts w:ascii="Arial" w:hAnsi="Arial" w:cs="Arial"/>
          <w:i/>
          <w:iCs/>
          <w:color w:val="FF0000"/>
        </w:rPr>
        <w:t>o</w:t>
      </w:r>
      <w:r w:rsidRPr="005C2514">
        <w:rPr>
          <w:rFonts w:ascii="Arial" w:hAnsi="Arial" w:cs="Arial"/>
          <w:i/>
          <w:iCs/>
          <w:color w:val="FF0000"/>
        </w:rPr>
        <w:t>ggetto di subappalto devono essere svolte in cantieri temporanei e mobili di cui all’</w:t>
      </w:r>
      <w:hyperlink r:id="rId8" w:history="1">
        <w:r w:rsidRPr="005C2514">
          <w:rPr>
            <w:rStyle w:val="Collegamentoipertestuale"/>
            <w:rFonts w:ascii="Arial" w:hAnsi="Arial" w:cs="Arial"/>
            <w:i/>
            <w:iCs/>
            <w:color w:val="FF0000"/>
          </w:rPr>
          <w:t>articolo 89</w:t>
        </w:r>
      </w:hyperlink>
      <w:r w:rsidRPr="005C2514">
        <w:rPr>
          <w:rFonts w:ascii="Arial" w:hAnsi="Arial" w:cs="Arial"/>
          <w:i/>
          <w:iCs/>
          <w:color w:val="FF0000"/>
        </w:rPr>
        <w:t>, co</w:t>
      </w:r>
      <w:r>
        <w:rPr>
          <w:rFonts w:ascii="Arial" w:hAnsi="Arial" w:cs="Arial"/>
          <w:i/>
          <w:iCs/>
          <w:color w:val="FF0000"/>
        </w:rPr>
        <w:t>.</w:t>
      </w:r>
      <w:r w:rsidRPr="005C2514">
        <w:rPr>
          <w:rFonts w:ascii="Arial" w:hAnsi="Arial" w:cs="Arial"/>
          <w:i/>
          <w:iCs/>
          <w:color w:val="FF0000"/>
        </w:rPr>
        <w:t xml:space="preserve"> 1, lettera a) del D.Lgs. 81/2008) </w:t>
      </w:r>
      <w:r w:rsidR="00B77F57" w:rsidRPr="005C2514">
        <w:rPr>
          <w:rFonts w:ascii="Arial" w:hAnsi="Arial" w:cs="Arial"/>
        </w:rPr>
        <w:t>di essere consapevole che gli obblighi di cui all’art. 27 del Decreto Legislativo 9 aprile 2008, n. 81 (il “</w:t>
      </w:r>
      <w:r w:rsidR="00B77F57" w:rsidRPr="005C2514">
        <w:rPr>
          <w:rFonts w:ascii="Arial" w:hAnsi="Arial" w:cs="Arial"/>
          <w:b/>
          <w:bCs/>
        </w:rPr>
        <w:t>D.Lgs. 81/2008</w:t>
      </w:r>
      <w:r w:rsidR="00B77F57" w:rsidRPr="005C2514">
        <w:rPr>
          <w:rFonts w:ascii="Arial" w:hAnsi="Arial" w:cs="Arial"/>
        </w:rPr>
        <w:t xml:space="preserve">”), concernente il </w:t>
      </w:r>
      <w:r w:rsidR="00B77F57" w:rsidRPr="005C2514">
        <w:rPr>
          <w:rFonts w:ascii="Arial" w:hAnsi="Arial" w:cs="Arial"/>
          <w:i/>
          <w:iCs/>
        </w:rPr>
        <w:t>“Sistema di qualificazione delle imprese e dei lavoratori autonomi tramite crediti”</w:t>
      </w:r>
      <w:r w:rsidR="00B77F57" w:rsidRPr="005C2514">
        <w:rPr>
          <w:rFonts w:ascii="Arial" w:hAnsi="Arial" w:cs="Arial"/>
        </w:rPr>
        <w:t xml:space="preserve"> gravano anche sul Subappaltatore</w:t>
      </w:r>
      <w:r>
        <w:rPr>
          <w:rFonts w:ascii="Arial" w:hAnsi="Arial" w:cs="Arial"/>
        </w:rPr>
        <w:t xml:space="preserve">, nonché di </w:t>
      </w:r>
      <w:r w:rsidRPr="005C2514">
        <w:rPr>
          <w:rFonts w:ascii="Arial" w:hAnsi="Arial" w:cs="Arial"/>
          <w:i/>
          <w:iCs/>
          <w:color w:val="FF0000"/>
        </w:rPr>
        <w:t>(indicare con una X l’alternativa dichiarata)</w:t>
      </w:r>
      <w:r w:rsidRPr="005C2514">
        <w:rPr>
          <w:rFonts w:ascii="Arial" w:hAnsi="Arial" w:cs="Arial"/>
        </w:rPr>
        <w:t>:</w:t>
      </w:r>
    </w:p>
    <w:p w14:paraId="3B53EEB4" w14:textId="77777777" w:rsidR="00B77F57" w:rsidRPr="005C2514" w:rsidRDefault="00B77F57" w:rsidP="00B77F57">
      <w:pPr>
        <w:suppressAutoHyphens/>
        <w:spacing w:after="120" w:line="360" w:lineRule="auto"/>
        <w:ind w:left="720"/>
        <w:jc w:val="both"/>
        <w:rPr>
          <w:rFonts w:ascii="Arial" w:hAnsi="Arial" w:cs="Arial"/>
        </w:rPr>
      </w:pPr>
      <w:r w:rsidRPr="005C2514">
        <w:rPr>
          <w:rFonts w:ascii="Arial" w:hAnsi="Arial" w:cs="Arial"/>
        </w:rPr>
        <w:fldChar w:fldCharType="begin">
          <w:ffData>
            <w:name w:val=""/>
            <w:enabled/>
            <w:calcOnExit w:val="0"/>
            <w:checkBox>
              <w:sizeAuto/>
              <w:default w:val="0"/>
            </w:checkBox>
          </w:ffData>
        </w:fldChar>
      </w:r>
      <w:r w:rsidRPr="005C2514">
        <w:rPr>
          <w:rFonts w:ascii="Arial" w:hAnsi="Arial" w:cs="Arial"/>
        </w:rPr>
        <w:instrText xml:space="preserve"> FORMCHECKBOX </w:instrText>
      </w:r>
      <w:r w:rsidRPr="005C2514">
        <w:rPr>
          <w:rFonts w:ascii="Arial" w:hAnsi="Arial" w:cs="Arial"/>
        </w:rPr>
      </w:r>
      <w:r w:rsidRPr="005C2514">
        <w:rPr>
          <w:rFonts w:ascii="Arial" w:hAnsi="Arial" w:cs="Arial"/>
        </w:rPr>
        <w:fldChar w:fldCharType="separate"/>
      </w:r>
      <w:r w:rsidRPr="005C2514">
        <w:rPr>
          <w:rFonts w:ascii="Arial" w:hAnsi="Arial" w:cs="Arial"/>
        </w:rPr>
        <w:fldChar w:fldCharType="end"/>
      </w:r>
      <w:r w:rsidRPr="005C2514">
        <w:rPr>
          <w:rFonts w:ascii="Arial" w:hAnsi="Arial" w:cs="Arial"/>
        </w:rPr>
        <w:t xml:space="preserve"> aver verificato, ai sensi dell’art. 90, co. 9, lett. b-bis) del D. Lgs n. 81/2008, che il Subappaltatore è in possesso della patente a crediti o del documento equivalente di cui all'articolo 27 del medesimo decreto;</w:t>
      </w:r>
    </w:p>
    <w:p w14:paraId="1DF94350" w14:textId="77777777" w:rsidR="00B77F57" w:rsidRPr="005C2514" w:rsidRDefault="00B77F57" w:rsidP="00B77F57">
      <w:pPr>
        <w:suppressAutoHyphens/>
        <w:spacing w:after="120" w:line="360" w:lineRule="auto"/>
        <w:ind w:left="720"/>
        <w:jc w:val="both"/>
        <w:rPr>
          <w:rFonts w:ascii="Arial" w:hAnsi="Arial" w:cs="Arial"/>
        </w:rPr>
      </w:pPr>
      <w:r w:rsidRPr="005C2514">
        <w:rPr>
          <w:rFonts w:ascii="Arial" w:hAnsi="Arial" w:cs="Arial"/>
        </w:rPr>
        <w:fldChar w:fldCharType="begin">
          <w:ffData>
            <w:name w:val=""/>
            <w:enabled/>
            <w:calcOnExit w:val="0"/>
            <w:checkBox>
              <w:sizeAuto/>
              <w:default w:val="0"/>
            </w:checkBox>
          </w:ffData>
        </w:fldChar>
      </w:r>
      <w:r w:rsidRPr="005C2514">
        <w:rPr>
          <w:rFonts w:ascii="Arial" w:hAnsi="Arial" w:cs="Arial"/>
        </w:rPr>
        <w:instrText xml:space="preserve"> FORMCHECKBOX </w:instrText>
      </w:r>
      <w:r w:rsidRPr="005C2514">
        <w:rPr>
          <w:rFonts w:ascii="Arial" w:hAnsi="Arial" w:cs="Arial"/>
        </w:rPr>
      </w:r>
      <w:r w:rsidRPr="005C2514">
        <w:rPr>
          <w:rFonts w:ascii="Arial" w:hAnsi="Arial" w:cs="Arial"/>
        </w:rPr>
        <w:fldChar w:fldCharType="separate"/>
      </w:r>
      <w:r w:rsidRPr="005C2514">
        <w:rPr>
          <w:rFonts w:ascii="Arial" w:hAnsi="Arial" w:cs="Arial"/>
        </w:rPr>
        <w:fldChar w:fldCharType="end"/>
      </w:r>
      <w:r w:rsidRPr="005C2514">
        <w:rPr>
          <w:rFonts w:ascii="Arial" w:hAnsi="Arial" w:cs="Arial"/>
        </w:rPr>
        <w:t xml:space="preserve"> che il Subappaltatore non è tenuto al possesso della patente a punti in quanto lo stesso è in possesso dell'attestato di qualificazione SOA in classifica pari o superiore alla III, ai sensi e per gli effetti dell’art. 27, co.15, del D.Lgs. 81/2008.</w:t>
      </w:r>
    </w:p>
    <w:p w14:paraId="68A7FA73" w14:textId="01AED625" w:rsidR="0043041A" w:rsidRDefault="0043041A" w:rsidP="00B77F57">
      <w:pPr>
        <w:numPr>
          <w:ilvl w:val="0"/>
          <w:numId w:val="1"/>
        </w:numPr>
        <w:tabs>
          <w:tab w:val="left" w:pos="567"/>
          <w:tab w:val="left" w:pos="851"/>
        </w:tabs>
        <w:suppressAutoHyphens/>
        <w:spacing w:after="120" w:line="360" w:lineRule="auto"/>
        <w:ind w:left="284" w:hanging="284"/>
        <w:jc w:val="both"/>
        <w:rPr>
          <w:rFonts w:ascii="Arial" w:hAnsi="Arial" w:cs="Arial"/>
          <w:i/>
          <w:iCs/>
          <w:color w:val="FF0000"/>
        </w:rPr>
      </w:pPr>
      <w:proofErr w:type="gramStart"/>
      <w:r>
        <w:rPr>
          <w:rFonts w:ascii="Arial" w:hAnsi="Arial" w:cs="Arial"/>
          <w:i/>
          <w:iCs/>
          <w:color w:val="FF0000"/>
        </w:rPr>
        <w:t>2</w:t>
      </w:r>
      <w:proofErr w:type="gramEnd"/>
      <w:r>
        <w:rPr>
          <w:rFonts w:ascii="Arial" w:hAnsi="Arial" w:cs="Arial"/>
          <w:i/>
          <w:iCs/>
          <w:color w:val="FF0000"/>
        </w:rPr>
        <w:t xml:space="preserve"> alternative:</w:t>
      </w:r>
    </w:p>
    <w:p w14:paraId="7E981852" w14:textId="064F2909" w:rsidR="00B77F57" w:rsidRPr="005C2514" w:rsidRDefault="0043041A" w:rsidP="0043041A">
      <w:pPr>
        <w:tabs>
          <w:tab w:val="left" w:pos="567"/>
          <w:tab w:val="left" w:pos="851"/>
        </w:tabs>
        <w:suppressAutoHyphens/>
        <w:spacing w:after="120" w:line="360" w:lineRule="auto"/>
        <w:jc w:val="both"/>
        <w:rPr>
          <w:rFonts w:ascii="Arial" w:hAnsi="Arial" w:cs="Arial"/>
          <w:i/>
          <w:iCs/>
          <w:color w:val="FF0000"/>
        </w:rPr>
      </w:pPr>
      <w:r>
        <w:rPr>
          <w:rFonts w:ascii="Arial" w:hAnsi="Arial" w:cs="Arial"/>
          <w:i/>
          <w:iCs/>
          <w:color w:val="FF0000"/>
        </w:rPr>
        <w:t>[ALTERNATIVA A:</w:t>
      </w:r>
      <w:r w:rsidRPr="0043041A">
        <w:rPr>
          <w:rFonts w:ascii="Arial" w:hAnsi="Arial" w:cs="Arial"/>
          <w:i/>
          <w:iCs/>
          <w:color w:val="FF0000"/>
        </w:rPr>
        <w:t xml:space="preserve"> da compilare solo nel caso in cui le prestazioni oggetto di subappalto </w:t>
      </w:r>
      <w:r>
        <w:rPr>
          <w:rFonts w:ascii="Arial" w:hAnsi="Arial" w:cs="Arial"/>
          <w:i/>
          <w:iCs/>
          <w:color w:val="FF0000"/>
        </w:rPr>
        <w:t xml:space="preserve">DEVONO </w:t>
      </w:r>
      <w:r w:rsidRPr="0043041A">
        <w:rPr>
          <w:rFonts w:ascii="Arial" w:hAnsi="Arial" w:cs="Arial"/>
          <w:i/>
          <w:iCs/>
          <w:color w:val="FF0000"/>
        </w:rPr>
        <w:t>essere svolte in cantieri temporanei e mobili di cui all’articolo 89, co. 1, lettera a) del D.Lgs. 81/2008</w:t>
      </w:r>
      <w:r>
        <w:rPr>
          <w:rFonts w:ascii="Arial" w:hAnsi="Arial" w:cs="Arial"/>
          <w:i/>
          <w:iCs/>
          <w:color w:val="FF0000"/>
        </w:rPr>
        <w:t xml:space="preserve">] </w:t>
      </w:r>
      <w:r w:rsidRPr="0043041A">
        <w:rPr>
          <w:rFonts w:ascii="Arial" w:hAnsi="Arial" w:cs="Arial"/>
          <w:i/>
          <w:iCs/>
          <w:color w:val="FF0000"/>
          <w:u w:val="single"/>
        </w:rPr>
        <w:t>(</w:t>
      </w:r>
      <w:r w:rsidR="00B77F57" w:rsidRPr="0043041A">
        <w:rPr>
          <w:rFonts w:ascii="Arial" w:hAnsi="Arial" w:cs="Arial"/>
          <w:i/>
          <w:iCs/>
          <w:color w:val="FF0000"/>
          <w:u w:val="single"/>
        </w:rPr>
        <w:t>indicare con X l’alternativa dichiarata in base alla natura giuridica del Subappaltatore</w:t>
      </w:r>
      <w:r w:rsidRPr="0043041A">
        <w:rPr>
          <w:rFonts w:ascii="Arial" w:hAnsi="Arial" w:cs="Arial"/>
          <w:i/>
          <w:iCs/>
          <w:color w:val="FF0000"/>
          <w:u w:val="single"/>
        </w:rPr>
        <w:t>)</w:t>
      </w:r>
      <w:r>
        <w:rPr>
          <w:rFonts w:ascii="Arial" w:hAnsi="Arial" w:cs="Arial"/>
          <w:i/>
          <w:iCs/>
          <w:color w:val="FF0000"/>
        </w:rPr>
        <w:t xml:space="preserve"> </w:t>
      </w:r>
      <w:r w:rsidRPr="0043041A">
        <w:rPr>
          <w:rFonts w:ascii="Arial" w:hAnsi="Arial" w:cs="Arial"/>
        </w:rPr>
        <w:t>di:</w:t>
      </w:r>
      <w:r w:rsidRPr="0043041A">
        <w:rPr>
          <w:rFonts w:ascii="Arial" w:hAnsi="Arial" w:cs="Arial"/>
          <w:color w:val="FF0000"/>
        </w:rPr>
        <w:t xml:space="preserve"> </w:t>
      </w:r>
    </w:p>
    <w:p w14:paraId="2BE9EDD6" w14:textId="47558F01" w:rsidR="00B77F57" w:rsidRPr="005C2514" w:rsidRDefault="00B77F57" w:rsidP="00B77F57">
      <w:pPr>
        <w:suppressAutoHyphens/>
        <w:spacing w:after="120" w:line="360" w:lineRule="auto"/>
        <w:ind w:left="720"/>
        <w:jc w:val="both"/>
        <w:rPr>
          <w:rFonts w:ascii="Arial" w:hAnsi="Arial" w:cs="Arial"/>
        </w:rPr>
      </w:pPr>
      <w:r w:rsidRPr="005C2514">
        <w:rPr>
          <w:rFonts w:ascii="Arial" w:hAnsi="Arial" w:cs="Arial"/>
        </w:rPr>
        <w:fldChar w:fldCharType="begin">
          <w:ffData>
            <w:name w:val=""/>
            <w:enabled/>
            <w:calcOnExit w:val="0"/>
            <w:checkBox>
              <w:sizeAuto/>
              <w:default w:val="0"/>
            </w:checkBox>
          </w:ffData>
        </w:fldChar>
      </w:r>
      <w:r w:rsidRPr="005C2514">
        <w:rPr>
          <w:rFonts w:ascii="Arial" w:hAnsi="Arial" w:cs="Arial"/>
        </w:rPr>
        <w:instrText xml:space="preserve"> FORMCHECKBOX </w:instrText>
      </w:r>
      <w:r w:rsidRPr="005C2514">
        <w:rPr>
          <w:rFonts w:ascii="Arial" w:hAnsi="Arial" w:cs="Arial"/>
        </w:rPr>
      </w:r>
      <w:r w:rsidRPr="005C2514">
        <w:rPr>
          <w:rFonts w:ascii="Arial" w:hAnsi="Arial" w:cs="Arial"/>
        </w:rPr>
        <w:fldChar w:fldCharType="separate"/>
      </w:r>
      <w:r w:rsidRPr="005C2514">
        <w:rPr>
          <w:rFonts w:ascii="Arial" w:hAnsi="Arial" w:cs="Arial"/>
        </w:rPr>
        <w:fldChar w:fldCharType="end"/>
      </w:r>
      <w:r w:rsidRPr="005C2514">
        <w:rPr>
          <w:rFonts w:ascii="Arial" w:hAnsi="Arial" w:cs="Arial"/>
        </w:rPr>
        <w:t xml:space="preserve">  </w:t>
      </w:r>
      <w:r w:rsidRPr="005C2514">
        <w:rPr>
          <w:rFonts w:ascii="Arial" w:hAnsi="Arial" w:cs="Arial"/>
          <w:i/>
          <w:iCs/>
          <w:color w:val="FF0000"/>
        </w:rPr>
        <w:t>(se Subappaltatore è una impres</w:t>
      </w:r>
      <w:r w:rsidR="00013B16">
        <w:rPr>
          <w:rFonts w:ascii="Arial" w:hAnsi="Arial" w:cs="Arial"/>
          <w:i/>
          <w:iCs/>
          <w:color w:val="FF0000"/>
        </w:rPr>
        <w:t>a</w:t>
      </w:r>
      <w:r w:rsidRPr="005C2514">
        <w:rPr>
          <w:rFonts w:ascii="Arial" w:hAnsi="Arial" w:cs="Arial"/>
          <w:i/>
          <w:iCs/>
          <w:color w:val="FF0000"/>
        </w:rPr>
        <w:t xml:space="preserve">) </w:t>
      </w:r>
      <w:r w:rsidRPr="005C2514">
        <w:rPr>
          <w:rFonts w:ascii="Arial" w:hAnsi="Arial" w:cs="Arial"/>
        </w:rPr>
        <w:t>aver verificato, ai sensi dell’art. 97, co. 2 del D.Lgs. 81/2008 e del relativo Allegato XVII, l’idoneità tecnico – professionale del Subappaltatore con i criteri di cui al punto 1 dello stesso, avendo accertato, in particolare, che: (i) l’oggetto sociale risultante dal certificato di iscrizione alla camera di commercio sia correlato alle lavorazioni da subappaltare; (ii) che il subappaltatore ha redatto il Documento di Valutazione dei Rischi di cui alla lett. a) del comma 1 dell’art. 17 del D.Lgs. 81/2008 s.m.i.; (iii) che il DURC del subappaltatore risulta regolare; (iv) che il subappaltatore ha dichiarato di non essere soggetto a provvedimenti di sospensione o interdittivi di cui all’art. 14 del D.Lgs. 81/2008 s.m.i.;</w:t>
      </w:r>
    </w:p>
    <w:p w14:paraId="485601E2" w14:textId="77777777" w:rsidR="00B77F57" w:rsidRPr="005C2514" w:rsidRDefault="00B77F57" w:rsidP="00B77F57">
      <w:pPr>
        <w:suppressAutoHyphens/>
        <w:spacing w:after="120" w:line="360" w:lineRule="auto"/>
        <w:ind w:left="720"/>
        <w:jc w:val="both"/>
        <w:rPr>
          <w:rFonts w:ascii="Arial" w:hAnsi="Arial" w:cs="Arial"/>
        </w:rPr>
      </w:pPr>
      <w:r w:rsidRPr="005C2514">
        <w:rPr>
          <w:rFonts w:ascii="Arial" w:hAnsi="Arial" w:cs="Arial"/>
        </w:rPr>
        <w:lastRenderedPageBreak/>
        <w:fldChar w:fldCharType="begin">
          <w:ffData>
            <w:name w:val=""/>
            <w:enabled/>
            <w:calcOnExit w:val="0"/>
            <w:checkBox>
              <w:sizeAuto/>
              <w:default w:val="0"/>
            </w:checkBox>
          </w:ffData>
        </w:fldChar>
      </w:r>
      <w:r w:rsidRPr="005C2514">
        <w:rPr>
          <w:rFonts w:ascii="Arial" w:hAnsi="Arial" w:cs="Arial"/>
        </w:rPr>
        <w:instrText xml:space="preserve"> FORMCHECKBOX </w:instrText>
      </w:r>
      <w:r w:rsidRPr="005C2514">
        <w:rPr>
          <w:rFonts w:ascii="Arial" w:hAnsi="Arial" w:cs="Arial"/>
        </w:rPr>
      </w:r>
      <w:r w:rsidRPr="005C2514">
        <w:rPr>
          <w:rFonts w:ascii="Arial" w:hAnsi="Arial" w:cs="Arial"/>
        </w:rPr>
        <w:fldChar w:fldCharType="separate"/>
      </w:r>
      <w:r w:rsidRPr="005C2514">
        <w:rPr>
          <w:rFonts w:ascii="Arial" w:hAnsi="Arial" w:cs="Arial"/>
        </w:rPr>
        <w:fldChar w:fldCharType="end"/>
      </w:r>
      <w:r w:rsidRPr="005C2514">
        <w:rPr>
          <w:rFonts w:ascii="Arial" w:hAnsi="Arial" w:cs="Arial"/>
        </w:rPr>
        <w:t xml:space="preserve"> </w:t>
      </w:r>
      <w:r w:rsidRPr="005C2514">
        <w:rPr>
          <w:rFonts w:ascii="Arial" w:hAnsi="Arial" w:cs="Arial"/>
          <w:i/>
          <w:iCs/>
          <w:color w:val="FF0000"/>
        </w:rPr>
        <w:t xml:space="preserve">(se Subappaltatore è un lavoratore autonomo) </w:t>
      </w:r>
      <w:r w:rsidRPr="005C2514">
        <w:rPr>
          <w:rFonts w:ascii="Arial" w:hAnsi="Arial" w:cs="Arial"/>
        </w:rPr>
        <w:t xml:space="preserve">aver verificato, ai sensi dell’art. 97, co. 2 del D.Lgs. 81/2008 e del relativo Allegato XVII, l’idoneità tecnico – professionale del Subappaltatore con i criteri di cui al punto 2 dello stesso, avendo accertato, in particolare, che: (i) l’oggetto sociale risultante dal certificato di iscrizione alla camera di commercio sia correlato alle lavorazioni da subappaltare; (ii) la specifica documentazione attestante la conformità alle disposizioni di cui al D.Lgs. 81/2008 di macchine, attrezzature e opere provvisionali; (iii) elenco dei dispositivi di protezione individuali in dotazione (iv) il possesso degli attestati inerenti </w:t>
      </w:r>
      <w:proofErr w:type="gramStart"/>
      <w:r w:rsidRPr="005C2514">
        <w:rPr>
          <w:rFonts w:ascii="Arial" w:hAnsi="Arial" w:cs="Arial"/>
        </w:rPr>
        <w:t>la</w:t>
      </w:r>
      <w:proofErr w:type="gramEnd"/>
      <w:r w:rsidRPr="005C2514">
        <w:rPr>
          <w:rFonts w:ascii="Arial" w:hAnsi="Arial" w:cs="Arial"/>
        </w:rPr>
        <w:t xml:space="preserve"> formazione e la relativa idoneità sanitaria ove espressamente previsti dal D.Lgs.81/2008; (v) che il DURC del Subappaltatore risulta regolare;</w:t>
      </w:r>
    </w:p>
    <w:p w14:paraId="04E2BF3A" w14:textId="09CED257" w:rsidR="0043041A" w:rsidRPr="0043041A" w:rsidRDefault="0043041A" w:rsidP="0043041A">
      <w:pPr>
        <w:suppressAutoHyphens/>
        <w:spacing w:after="120" w:line="360" w:lineRule="auto"/>
        <w:ind w:left="1440"/>
        <w:jc w:val="center"/>
        <w:rPr>
          <w:rFonts w:ascii="Arial" w:hAnsi="Arial" w:cs="Arial"/>
          <w:b/>
          <w:bCs/>
          <w:color w:val="FF0000"/>
          <w:u w:val="single"/>
        </w:rPr>
      </w:pPr>
      <w:r w:rsidRPr="0043041A">
        <w:rPr>
          <w:rFonts w:ascii="Arial" w:hAnsi="Arial" w:cs="Arial"/>
          <w:b/>
          <w:bCs/>
          <w:color w:val="FF0000"/>
          <w:u w:val="single"/>
        </w:rPr>
        <w:t>in alternativa</w:t>
      </w:r>
    </w:p>
    <w:p w14:paraId="2AEDB030" w14:textId="1D9DA760" w:rsidR="0043041A" w:rsidRPr="0043041A" w:rsidRDefault="0043041A" w:rsidP="0043041A">
      <w:pPr>
        <w:suppressAutoHyphens/>
        <w:spacing w:after="120" w:line="360" w:lineRule="auto"/>
        <w:ind w:left="720"/>
        <w:jc w:val="both"/>
        <w:rPr>
          <w:rFonts w:ascii="Arial" w:hAnsi="Arial" w:cs="Arial"/>
          <w:i/>
          <w:iCs/>
          <w:u w:val="single"/>
        </w:rPr>
      </w:pPr>
      <w:r>
        <w:rPr>
          <w:rFonts w:ascii="Arial" w:hAnsi="Arial" w:cs="Arial"/>
          <w:i/>
          <w:iCs/>
          <w:color w:val="FF0000"/>
          <w:u w:val="single"/>
        </w:rPr>
        <w:t xml:space="preserve">[ALTERNATIVA B: </w:t>
      </w:r>
      <w:r w:rsidRPr="0043041A">
        <w:rPr>
          <w:rFonts w:ascii="Arial" w:hAnsi="Arial" w:cs="Arial"/>
          <w:i/>
          <w:iCs/>
          <w:color w:val="FF0000"/>
          <w:u w:val="single"/>
        </w:rPr>
        <w:t>da compilare solo nel caso in cui le prestazioni oggetto di subappalto  NON DEVONO essere svolte in cantieri temporanei e mobili di cui all’articolo 89, co. 1, lettera a) del D.Lgs. 81/2008]</w:t>
      </w:r>
    </w:p>
    <w:p w14:paraId="0D741DB5" w14:textId="442AC6E5" w:rsidR="0043041A" w:rsidRPr="0043041A" w:rsidRDefault="0043041A" w:rsidP="0043041A">
      <w:pPr>
        <w:suppressAutoHyphens/>
        <w:spacing w:after="120" w:line="360" w:lineRule="auto"/>
        <w:ind w:left="720"/>
        <w:jc w:val="both"/>
        <w:rPr>
          <w:rFonts w:ascii="Arial" w:hAnsi="Arial" w:cs="Arial"/>
        </w:rPr>
      </w:pPr>
      <w:r w:rsidRPr="005C2514">
        <w:rPr>
          <w:rFonts w:ascii="Arial" w:hAnsi="Arial" w:cs="Arial"/>
        </w:rPr>
        <w:fldChar w:fldCharType="begin">
          <w:ffData>
            <w:name w:val=""/>
            <w:enabled/>
            <w:calcOnExit w:val="0"/>
            <w:checkBox>
              <w:sizeAuto/>
              <w:default w:val="0"/>
            </w:checkBox>
          </w:ffData>
        </w:fldChar>
      </w:r>
      <w:r w:rsidRPr="005C2514">
        <w:rPr>
          <w:rFonts w:ascii="Arial" w:hAnsi="Arial" w:cs="Arial"/>
        </w:rPr>
        <w:instrText xml:space="preserve"> FORMCHECKBOX </w:instrText>
      </w:r>
      <w:r w:rsidRPr="005C2514">
        <w:rPr>
          <w:rFonts w:ascii="Arial" w:hAnsi="Arial" w:cs="Arial"/>
        </w:rPr>
      </w:r>
      <w:r w:rsidRPr="005C2514">
        <w:rPr>
          <w:rFonts w:ascii="Arial" w:hAnsi="Arial" w:cs="Arial"/>
        </w:rPr>
        <w:fldChar w:fldCharType="separate"/>
      </w:r>
      <w:r w:rsidRPr="005C2514">
        <w:rPr>
          <w:rFonts w:ascii="Arial" w:hAnsi="Arial" w:cs="Arial"/>
        </w:rPr>
        <w:fldChar w:fldCharType="end"/>
      </w:r>
      <w:r>
        <w:rPr>
          <w:rFonts w:ascii="Arial" w:hAnsi="Arial" w:cs="Arial"/>
        </w:rPr>
        <w:t xml:space="preserve"> </w:t>
      </w:r>
      <w:r w:rsidRPr="0043041A">
        <w:rPr>
          <w:rFonts w:ascii="Arial" w:hAnsi="Arial" w:cs="Arial"/>
        </w:rPr>
        <w:t xml:space="preserve">ai sensi dell’art. 26 co.1, lett. a), del D.Lgs. 81/2008 e ss.mm.ii., </w:t>
      </w:r>
      <w:r>
        <w:rPr>
          <w:rFonts w:ascii="Arial" w:hAnsi="Arial" w:cs="Arial"/>
        </w:rPr>
        <w:t xml:space="preserve">che il Subappaltatore è </w:t>
      </w:r>
      <w:r w:rsidRPr="0043041A">
        <w:rPr>
          <w:rFonts w:ascii="Arial" w:hAnsi="Arial" w:cs="Arial"/>
        </w:rPr>
        <w:t>essere in possesso dei requisiti di idoneità tecnico-professionale previsti dalla normativa vigente in relazione all’esecuzione delle prestazioni oggetto del</w:t>
      </w:r>
      <w:r>
        <w:rPr>
          <w:rFonts w:ascii="Arial" w:hAnsi="Arial" w:cs="Arial"/>
        </w:rPr>
        <w:t xml:space="preserve"> contratto di suba</w:t>
      </w:r>
      <w:r w:rsidRPr="0043041A">
        <w:rPr>
          <w:rFonts w:ascii="Arial" w:hAnsi="Arial" w:cs="Arial"/>
        </w:rPr>
        <w:t>ppalto</w:t>
      </w:r>
      <w:r>
        <w:rPr>
          <w:rFonts w:ascii="Arial" w:hAnsi="Arial" w:cs="Arial"/>
        </w:rPr>
        <w:t>;</w:t>
      </w:r>
    </w:p>
    <w:p w14:paraId="26931E75" w14:textId="50A66A72" w:rsidR="00B77F57" w:rsidRPr="005C2514" w:rsidRDefault="00B77F57" w:rsidP="00B77F57">
      <w:pPr>
        <w:numPr>
          <w:ilvl w:val="0"/>
          <w:numId w:val="1"/>
        </w:numPr>
        <w:suppressAutoHyphens/>
        <w:spacing w:after="120" w:line="360" w:lineRule="auto"/>
        <w:ind w:left="284" w:hanging="284"/>
        <w:jc w:val="both"/>
        <w:rPr>
          <w:rFonts w:ascii="Arial" w:hAnsi="Arial" w:cs="Arial"/>
        </w:rPr>
      </w:pPr>
      <w:r w:rsidRPr="005C2514">
        <w:rPr>
          <w:rFonts w:ascii="Arial" w:hAnsi="Arial" w:cs="Arial"/>
        </w:rPr>
        <w:t xml:space="preserve">che, ai sensi del comma 2 dell’art. 101, co. 2, del D. Lgs. n. 81/2008, </w:t>
      </w:r>
      <w:r w:rsidRPr="005C2514">
        <w:rPr>
          <w:rFonts w:ascii="Arial" w:hAnsi="Arial" w:cs="Arial"/>
          <w:i/>
          <w:iCs/>
          <w:color w:val="FF0000"/>
        </w:rPr>
        <w:t>(indicare con X l’alternativa dichiarata</w:t>
      </w:r>
      <w:r w:rsidRPr="005C2514">
        <w:rPr>
          <w:rFonts w:ascii="Arial" w:hAnsi="Arial" w:cs="Arial"/>
          <w:b/>
          <w:bCs/>
          <w:i/>
          <w:iCs/>
          <w:color w:val="FF0000"/>
        </w:rPr>
        <w:t xml:space="preserve">) </w:t>
      </w:r>
    </w:p>
    <w:p w14:paraId="750442CC" w14:textId="77777777" w:rsidR="00B77F57" w:rsidRPr="005C2514" w:rsidRDefault="00B77F57" w:rsidP="00B77F57">
      <w:pPr>
        <w:suppressAutoHyphens/>
        <w:spacing w:after="120" w:line="360" w:lineRule="auto"/>
        <w:ind w:left="709" w:firstLine="11"/>
        <w:jc w:val="both"/>
        <w:rPr>
          <w:rFonts w:ascii="Arial" w:hAnsi="Arial" w:cs="Arial"/>
        </w:rPr>
      </w:pPr>
      <w:r w:rsidRPr="005C2514">
        <w:rPr>
          <w:rFonts w:ascii="Arial" w:hAnsi="Arial" w:cs="Arial"/>
        </w:rPr>
        <w:fldChar w:fldCharType="begin">
          <w:ffData>
            <w:name w:val=""/>
            <w:enabled/>
            <w:calcOnExit w:val="0"/>
            <w:checkBox>
              <w:sizeAuto/>
              <w:default w:val="0"/>
            </w:checkBox>
          </w:ffData>
        </w:fldChar>
      </w:r>
      <w:r w:rsidRPr="005C2514">
        <w:rPr>
          <w:rFonts w:ascii="Arial" w:hAnsi="Arial" w:cs="Arial"/>
        </w:rPr>
        <w:instrText xml:space="preserve"> FORMCHECKBOX </w:instrText>
      </w:r>
      <w:r w:rsidRPr="005C2514">
        <w:rPr>
          <w:rFonts w:ascii="Arial" w:hAnsi="Arial" w:cs="Arial"/>
        </w:rPr>
      </w:r>
      <w:r w:rsidRPr="005C2514">
        <w:rPr>
          <w:rFonts w:ascii="Arial" w:hAnsi="Arial" w:cs="Arial"/>
        </w:rPr>
        <w:fldChar w:fldCharType="separate"/>
      </w:r>
      <w:r w:rsidRPr="005C2514">
        <w:rPr>
          <w:rFonts w:ascii="Arial" w:hAnsi="Arial" w:cs="Arial"/>
        </w:rPr>
        <w:fldChar w:fldCharType="end"/>
      </w:r>
      <w:r w:rsidRPr="005C2514">
        <w:rPr>
          <w:rFonts w:ascii="Arial" w:hAnsi="Arial" w:cs="Arial"/>
        </w:rPr>
        <w:t xml:space="preserve"> di aver trasmesso il piano di sicurezza e coordinamento al subappaltatore, che lo ha accettato ai sensi dell’art. 102 del D. Lgs. n. 81/2008 s.m.i. dopo aver consultato il rappresentante dei lavoratori per la sicurezza;</w:t>
      </w:r>
    </w:p>
    <w:p w14:paraId="3F837336" w14:textId="5FCD47E7" w:rsidR="00B77F57" w:rsidRDefault="00B77F57" w:rsidP="00B77F57">
      <w:pPr>
        <w:suppressAutoHyphens/>
        <w:spacing w:after="120" w:line="360" w:lineRule="auto"/>
        <w:ind w:left="709" w:firstLine="11"/>
        <w:jc w:val="both"/>
        <w:rPr>
          <w:rFonts w:ascii="Arial" w:hAnsi="Arial" w:cs="Arial"/>
        </w:rPr>
      </w:pPr>
      <w:r w:rsidRPr="005C2514">
        <w:rPr>
          <w:rFonts w:ascii="Arial" w:hAnsi="Arial" w:cs="Arial"/>
        </w:rPr>
        <w:fldChar w:fldCharType="begin">
          <w:ffData>
            <w:name w:val=""/>
            <w:enabled/>
            <w:calcOnExit w:val="0"/>
            <w:checkBox>
              <w:sizeAuto/>
              <w:default w:val="0"/>
            </w:checkBox>
          </w:ffData>
        </w:fldChar>
      </w:r>
      <w:r w:rsidRPr="005C2514">
        <w:rPr>
          <w:rFonts w:ascii="Arial" w:hAnsi="Arial" w:cs="Arial"/>
        </w:rPr>
        <w:instrText xml:space="preserve"> FORMCHECKBOX </w:instrText>
      </w:r>
      <w:r w:rsidRPr="005C2514">
        <w:rPr>
          <w:rFonts w:ascii="Arial" w:hAnsi="Arial" w:cs="Arial"/>
        </w:rPr>
      </w:r>
      <w:r w:rsidRPr="005C2514">
        <w:rPr>
          <w:rFonts w:ascii="Arial" w:hAnsi="Arial" w:cs="Arial"/>
        </w:rPr>
        <w:fldChar w:fldCharType="separate"/>
      </w:r>
      <w:r w:rsidRPr="005C2514">
        <w:rPr>
          <w:rFonts w:ascii="Arial" w:hAnsi="Arial" w:cs="Arial"/>
        </w:rPr>
        <w:fldChar w:fldCharType="end"/>
      </w:r>
      <w:r w:rsidRPr="005C2514">
        <w:rPr>
          <w:rFonts w:ascii="Arial" w:hAnsi="Arial" w:cs="Arial"/>
        </w:rPr>
        <w:t xml:space="preserve"> di impegnarsi a trasmettere il piano di sicurezza e coordinamento al subappaltatore prima dell’inizio della fornitura e di verificare che quest’ultimo lo accetti ai sensi dell’art. 102 del D. Lgs. n. 81/2008 s.m.i. dopo aver consultato rappresentante dei lavoratori per la sicurezza, consapevole che le lavorazioni del subappaltatore NON potranno avere inizio sino a che il subappaltatore non avrà accettato il piano di sicurezza e coordinamento;</w:t>
      </w:r>
    </w:p>
    <w:p w14:paraId="2DC5A07B" w14:textId="07CEED8E" w:rsidR="0043041A" w:rsidRPr="0043041A" w:rsidRDefault="0043041A" w:rsidP="00B77F57">
      <w:pPr>
        <w:suppressAutoHyphens/>
        <w:spacing w:after="120" w:line="360" w:lineRule="auto"/>
        <w:ind w:left="709" w:firstLine="11"/>
        <w:jc w:val="both"/>
        <w:rPr>
          <w:rFonts w:ascii="Arial" w:hAnsi="Arial" w:cs="Arial"/>
          <w:i/>
          <w:iCs/>
          <w:color w:val="FF0000"/>
        </w:rPr>
      </w:pPr>
      <w:r w:rsidRPr="005C2514">
        <w:rPr>
          <w:rFonts w:ascii="Arial" w:hAnsi="Arial" w:cs="Arial"/>
        </w:rPr>
        <w:fldChar w:fldCharType="begin">
          <w:ffData>
            <w:name w:val=""/>
            <w:enabled/>
            <w:calcOnExit w:val="0"/>
            <w:checkBox>
              <w:sizeAuto/>
              <w:default w:val="0"/>
            </w:checkBox>
          </w:ffData>
        </w:fldChar>
      </w:r>
      <w:r w:rsidRPr="005C2514">
        <w:rPr>
          <w:rFonts w:ascii="Arial" w:hAnsi="Arial" w:cs="Arial"/>
        </w:rPr>
        <w:instrText xml:space="preserve"> FORMCHECKBOX </w:instrText>
      </w:r>
      <w:r w:rsidRPr="005C2514">
        <w:rPr>
          <w:rFonts w:ascii="Arial" w:hAnsi="Arial" w:cs="Arial"/>
        </w:rPr>
      </w:r>
      <w:r w:rsidRPr="005C2514">
        <w:rPr>
          <w:rFonts w:ascii="Arial" w:hAnsi="Arial" w:cs="Arial"/>
        </w:rPr>
        <w:fldChar w:fldCharType="separate"/>
      </w:r>
      <w:r w:rsidRPr="005C2514">
        <w:rPr>
          <w:rFonts w:ascii="Arial" w:hAnsi="Arial" w:cs="Arial"/>
        </w:rPr>
        <w:fldChar w:fldCharType="end"/>
      </w:r>
      <w:r>
        <w:rPr>
          <w:rFonts w:ascii="Arial" w:hAnsi="Arial" w:cs="Arial"/>
        </w:rPr>
        <w:t xml:space="preserve"> non è stato predisposto il piano </w:t>
      </w:r>
      <w:r w:rsidR="00B41856">
        <w:rPr>
          <w:rFonts w:ascii="Arial" w:hAnsi="Arial" w:cs="Arial"/>
        </w:rPr>
        <w:t>di</w:t>
      </w:r>
      <w:r>
        <w:rPr>
          <w:rFonts w:ascii="Arial" w:hAnsi="Arial" w:cs="Arial"/>
        </w:rPr>
        <w:t xml:space="preserve"> sicurezza e coordinamento </w:t>
      </w:r>
      <w:r w:rsidRPr="0043041A">
        <w:rPr>
          <w:rFonts w:ascii="Arial" w:hAnsi="Arial" w:cs="Arial"/>
          <w:color w:val="FF0000"/>
        </w:rPr>
        <w:t>(</w:t>
      </w:r>
      <w:r w:rsidRPr="0043041A">
        <w:rPr>
          <w:rFonts w:ascii="Arial" w:hAnsi="Arial" w:cs="Arial"/>
          <w:i/>
          <w:iCs/>
          <w:color w:val="FF0000"/>
        </w:rPr>
        <w:t xml:space="preserve">obbligatorio </w:t>
      </w:r>
      <w:r w:rsidR="00784C7B" w:rsidRPr="00784C7B">
        <w:rPr>
          <w:rFonts w:ascii="Arial" w:hAnsi="Arial" w:cs="Arial"/>
          <w:i/>
          <w:iCs/>
          <w:color w:val="FF0000"/>
        </w:rPr>
        <w:t>quando nel cantiere sono presenti più imprese, nel caso di lavori pubblici</w:t>
      </w:r>
      <w:r w:rsidRPr="0043041A">
        <w:rPr>
          <w:rFonts w:ascii="Arial" w:hAnsi="Arial" w:cs="Arial"/>
          <w:i/>
          <w:iCs/>
          <w:color w:val="FF0000"/>
        </w:rPr>
        <w:t>)</w:t>
      </w:r>
      <w:r>
        <w:rPr>
          <w:rFonts w:ascii="Arial" w:hAnsi="Arial" w:cs="Arial"/>
          <w:i/>
          <w:iCs/>
          <w:color w:val="FF0000"/>
        </w:rPr>
        <w:t>;</w:t>
      </w:r>
    </w:p>
    <w:p w14:paraId="30E7B60F" w14:textId="77777777" w:rsidR="00B77F57" w:rsidRPr="005C2514" w:rsidRDefault="00B77F57" w:rsidP="00B77F57">
      <w:pPr>
        <w:numPr>
          <w:ilvl w:val="0"/>
          <w:numId w:val="1"/>
        </w:numPr>
        <w:suppressAutoHyphens/>
        <w:spacing w:after="120" w:line="360" w:lineRule="auto"/>
        <w:ind w:left="284" w:hanging="284"/>
        <w:jc w:val="both"/>
        <w:rPr>
          <w:rFonts w:ascii="Arial" w:hAnsi="Arial" w:cs="Arial"/>
        </w:rPr>
      </w:pPr>
      <w:r w:rsidRPr="005C2514">
        <w:rPr>
          <w:rFonts w:ascii="Arial" w:hAnsi="Arial" w:cs="Arial"/>
        </w:rPr>
        <w:t xml:space="preserve">che, ai sensi del comma 3 dell’art. 97 del D. Lgs. n. 81/2008 s.m.i., </w:t>
      </w:r>
      <w:r w:rsidRPr="005C2514">
        <w:rPr>
          <w:rFonts w:ascii="Arial" w:hAnsi="Arial" w:cs="Arial"/>
          <w:i/>
          <w:iCs/>
          <w:color w:val="FF0000"/>
        </w:rPr>
        <w:t>(indicare con X l’alternativa dichiarata)</w:t>
      </w:r>
    </w:p>
    <w:p w14:paraId="44403650" w14:textId="77777777" w:rsidR="00B77F57" w:rsidRPr="005C2514" w:rsidRDefault="00B77F57" w:rsidP="00B77F57">
      <w:pPr>
        <w:pStyle w:val="Paragrafoelenco"/>
        <w:suppressAutoHyphens/>
        <w:spacing w:after="120" w:line="360" w:lineRule="auto"/>
        <w:ind w:left="709"/>
        <w:jc w:val="both"/>
        <w:rPr>
          <w:rFonts w:ascii="Arial" w:hAnsi="Arial" w:cs="Arial"/>
        </w:rPr>
      </w:pPr>
      <w:r w:rsidRPr="005C2514">
        <w:rPr>
          <w:rFonts w:ascii="Arial" w:hAnsi="Arial" w:cs="Arial"/>
        </w:rPr>
        <w:fldChar w:fldCharType="begin">
          <w:ffData>
            <w:name w:val=""/>
            <w:enabled/>
            <w:calcOnExit w:val="0"/>
            <w:checkBox>
              <w:sizeAuto/>
              <w:default w:val="0"/>
            </w:checkBox>
          </w:ffData>
        </w:fldChar>
      </w:r>
      <w:r w:rsidRPr="005C2514">
        <w:rPr>
          <w:rFonts w:ascii="Arial" w:hAnsi="Arial" w:cs="Arial"/>
        </w:rPr>
        <w:instrText xml:space="preserve"> FORMCHECKBOX </w:instrText>
      </w:r>
      <w:r w:rsidRPr="005C2514">
        <w:rPr>
          <w:rFonts w:ascii="Arial" w:hAnsi="Arial" w:cs="Arial"/>
        </w:rPr>
      </w:r>
      <w:r w:rsidRPr="005C2514">
        <w:rPr>
          <w:rFonts w:ascii="Arial" w:hAnsi="Arial" w:cs="Arial"/>
        </w:rPr>
        <w:fldChar w:fldCharType="separate"/>
      </w:r>
      <w:r w:rsidRPr="005C2514">
        <w:rPr>
          <w:rFonts w:ascii="Arial" w:hAnsi="Arial" w:cs="Arial"/>
        </w:rPr>
        <w:fldChar w:fldCharType="end"/>
      </w:r>
      <w:r w:rsidRPr="005C2514">
        <w:rPr>
          <w:rFonts w:ascii="Arial" w:hAnsi="Arial" w:cs="Arial"/>
        </w:rPr>
        <w:t xml:space="preserve"> di aver verificato la congruenza del piano operativo di sicurezza (POS) del subappaltatore rispetto al proprio e di averlo trasmesso al Coordinatore per l’esecuzione ai sensi del comma 3 dell’art. 101 del D. Lgs. n. 81/2008;</w:t>
      </w:r>
    </w:p>
    <w:p w14:paraId="6E70853C" w14:textId="77777777" w:rsidR="00B77F57" w:rsidRDefault="00B77F57" w:rsidP="00B77F57">
      <w:pPr>
        <w:pStyle w:val="Paragrafoelenco"/>
        <w:suppressAutoHyphens/>
        <w:spacing w:after="120" w:line="360" w:lineRule="auto"/>
        <w:ind w:left="709"/>
        <w:jc w:val="both"/>
        <w:rPr>
          <w:rFonts w:ascii="Arial" w:hAnsi="Arial" w:cs="Arial"/>
        </w:rPr>
      </w:pPr>
      <w:r w:rsidRPr="005C2514">
        <w:rPr>
          <w:rFonts w:ascii="Arial" w:hAnsi="Arial" w:cs="Arial"/>
        </w:rPr>
        <w:fldChar w:fldCharType="begin">
          <w:ffData>
            <w:name w:val=""/>
            <w:enabled/>
            <w:calcOnExit w:val="0"/>
            <w:checkBox>
              <w:sizeAuto/>
              <w:default w:val="0"/>
            </w:checkBox>
          </w:ffData>
        </w:fldChar>
      </w:r>
      <w:r w:rsidRPr="005C2514">
        <w:rPr>
          <w:rFonts w:ascii="Arial" w:hAnsi="Arial" w:cs="Arial"/>
        </w:rPr>
        <w:instrText xml:space="preserve"> FORMCHECKBOX </w:instrText>
      </w:r>
      <w:r w:rsidRPr="005C2514">
        <w:rPr>
          <w:rFonts w:ascii="Arial" w:hAnsi="Arial" w:cs="Arial"/>
        </w:rPr>
      </w:r>
      <w:r w:rsidRPr="005C2514">
        <w:rPr>
          <w:rFonts w:ascii="Arial" w:hAnsi="Arial" w:cs="Arial"/>
        </w:rPr>
        <w:fldChar w:fldCharType="separate"/>
      </w:r>
      <w:r w:rsidRPr="005C2514">
        <w:rPr>
          <w:rFonts w:ascii="Arial" w:hAnsi="Arial" w:cs="Arial"/>
        </w:rPr>
        <w:fldChar w:fldCharType="end"/>
      </w:r>
      <w:r w:rsidRPr="005C2514">
        <w:rPr>
          <w:rFonts w:ascii="Arial" w:hAnsi="Arial" w:cs="Arial"/>
        </w:rPr>
        <w:t xml:space="preserve"> di impegnarsi a verificare la congruenza del piano operativo di sicurezza (POS) del </w:t>
      </w:r>
      <w:r w:rsidRPr="005C2514">
        <w:rPr>
          <w:rFonts w:ascii="Arial" w:hAnsi="Arial" w:cs="Arial"/>
        </w:rPr>
        <w:lastRenderedPageBreak/>
        <w:t>subappaltatore rispetto al proprio prima della sua trasmissione al Coordinatore per l’esecuzione;</w:t>
      </w:r>
    </w:p>
    <w:p w14:paraId="2951615A" w14:textId="758A7658" w:rsidR="00784C7B" w:rsidRPr="005C2514" w:rsidRDefault="00784C7B" w:rsidP="00B77F57">
      <w:pPr>
        <w:pStyle w:val="Paragrafoelenco"/>
        <w:suppressAutoHyphens/>
        <w:spacing w:after="120" w:line="360" w:lineRule="auto"/>
        <w:ind w:left="709"/>
        <w:jc w:val="both"/>
        <w:rPr>
          <w:rFonts w:ascii="Arial" w:hAnsi="Arial" w:cs="Arial"/>
        </w:rPr>
      </w:pPr>
      <w:r w:rsidRPr="005C2514">
        <w:rPr>
          <w:rFonts w:ascii="Arial" w:hAnsi="Arial" w:cs="Arial"/>
        </w:rPr>
        <w:fldChar w:fldCharType="begin">
          <w:ffData>
            <w:name w:val=""/>
            <w:enabled/>
            <w:calcOnExit w:val="0"/>
            <w:checkBox>
              <w:sizeAuto/>
              <w:default w:val="0"/>
            </w:checkBox>
          </w:ffData>
        </w:fldChar>
      </w:r>
      <w:r w:rsidRPr="005C2514">
        <w:rPr>
          <w:rFonts w:ascii="Arial" w:hAnsi="Arial" w:cs="Arial"/>
        </w:rPr>
        <w:instrText xml:space="preserve"> FORMCHECKBOX </w:instrText>
      </w:r>
      <w:r w:rsidRPr="005C2514">
        <w:rPr>
          <w:rFonts w:ascii="Arial" w:hAnsi="Arial" w:cs="Arial"/>
        </w:rPr>
      </w:r>
      <w:r w:rsidRPr="005C2514">
        <w:rPr>
          <w:rFonts w:ascii="Arial" w:hAnsi="Arial" w:cs="Arial"/>
        </w:rPr>
        <w:fldChar w:fldCharType="separate"/>
      </w:r>
      <w:r w:rsidRPr="005C2514">
        <w:rPr>
          <w:rFonts w:ascii="Arial" w:hAnsi="Arial" w:cs="Arial"/>
        </w:rPr>
        <w:fldChar w:fldCharType="end"/>
      </w:r>
      <w:r>
        <w:rPr>
          <w:rFonts w:ascii="Arial" w:hAnsi="Arial" w:cs="Arial"/>
        </w:rPr>
        <w:t xml:space="preserve"> non è stato predisposto il </w:t>
      </w:r>
      <w:r w:rsidRPr="005C2514">
        <w:rPr>
          <w:rFonts w:ascii="Arial" w:hAnsi="Arial" w:cs="Arial"/>
        </w:rPr>
        <w:t>piano operativo di sicurezza</w:t>
      </w:r>
      <w:r>
        <w:rPr>
          <w:rFonts w:ascii="Arial" w:hAnsi="Arial" w:cs="Arial"/>
        </w:rPr>
        <w:t xml:space="preserve"> (POS) in quanto </w:t>
      </w:r>
      <w:r w:rsidRPr="00784C7B">
        <w:rPr>
          <w:rFonts w:ascii="Arial" w:hAnsi="Arial" w:cs="Arial"/>
        </w:rPr>
        <w:t>le prestazioni oggetto di subappalto NON DEVONO essere svolte in cantieri temporanei e mobili di cui all’articolo 89, co. 1, lettera a) del D.Lgs. 81/2008</w:t>
      </w:r>
      <w:r>
        <w:rPr>
          <w:rFonts w:ascii="Arial" w:hAnsi="Arial" w:cs="Arial"/>
        </w:rPr>
        <w:t>;</w:t>
      </w:r>
    </w:p>
    <w:p w14:paraId="6DB43765" w14:textId="77777777" w:rsidR="00B77F57" w:rsidRPr="005C2514" w:rsidRDefault="00B77F57" w:rsidP="00B77F57">
      <w:pPr>
        <w:numPr>
          <w:ilvl w:val="0"/>
          <w:numId w:val="1"/>
        </w:numPr>
        <w:tabs>
          <w:tab w:val="left" w:pos="567"/>
          <w:tab w:val="left" w:pos="709"/>
        </w:tabs>
        <w:suppressAutoHyphens/>
        <w:spacing w:after="120" w:line="360" w:lineRule="auto"/>
        <w:ind w:left="284" w:hanging="284"/>
        <w:jc w:val="both"/>
        <w:rPr>
          <w:rFonts w:ascii="Arial" w:hAnsi="Arial" w:cs="Arial"/>
        </w:rPr>
      </w:pPr>
      <w:r w:rsidRPr="005C2514">
        <w:rPr>
          <w:rFonts w:ascii="Arial" w:hAnsi="Arial" w:cs="Arial"/>
        </w:rPr>
        <w:t xml:space="preserve">che, ai sensi del comma 15 dell’art. 119 del Codice, </w:t>
      </w:r>
      <w:r w:rsidRPr="00784C7B">
        <w:rPr>
          <w:rFonts w:ascii="Arial" w:hAnsi="Arial" w:cs="Arial"/>
          <w:i/>
          <w:iCs/>
          <w:color w:val="FF0000"/>
        </w:rPr>
        <w:t>(indicare con X l’alternativa dichiarata)</w:t>
      </w:r>
    </w:p>
    <w:p w14:paraId="35BE0D69" w14:textId="77777777" w:rsidR="00B77F57" w:rsidRPr="005C2514" w:rsidRDefault="00B77F57" w:rsidP="00B77F57">
      <w:pPr>
        <w:pStyle w:val="Paragrafoelenco"/>
        <w:suppressAutoHyphens/>
        <w:spacing w:after="120" w:line="360" w:lineRule="auto"/>
        <w:ind w:left="709"/>
        <w:jc w:val="both"/>
        <w:rPr>
          <w:rFonts w:ascii="Arial" w:hAnsi="Arial" w:cs="Arial"/>
        </w:rPr>
      </w:pPr>
      <w:r w:rsidRPr="005C2514">
        <w:rPr>
          <w:rFonts w:ascii="Arial" w:hAnsi="Arial" w:cs="Arial"/>
        </w:rPr>
        <w:fldChar w:fldCharType="begin">
          <w:ffData>
            <w:name w:val=""/>
            <w:enabled/>
            <w:calcOnExit w:val="0"/>
            <w:checkBox>
              <w:sizeAuto/>
              <w:default w:val="0"/>
            </w:checkBox>
          </w:ffData>
        </w:fldChar>
      </w:r>
      <w:r w:rsidRPr="005C2514">
        <w:rPr>
          <w:rFonts w:ascii="Arial" w:hAnsi="Arial" w:cs="Arial"/>
        </w:rPr>
        <w:instrText xml:space="preserve"> FORMCHECKBOX </w:instrText>
      </w:r>
      <w:r w:rsidRPr="005C2514">
        <w:rPr>
          <w:rFonts w:ascii="Arial" w:hAnsi="Arial" w:cs="Arial"/>
        </w:rPr>
      </w:r>
      <w:r w:rsidRPr="005C2514">
        <w:rPr>
          <w:rFonts w:ascii="Arial" w:hAnsi="Arial" w:cs="Arial"/>
        </w:rPr>
        <w:fldChar w:fldCharType="separate"/>
      </w:r>
      <w:r w:rsidRPr="005C2514">
        <w:rPr>
          <w:rFonts w:ascii="Arial" w:hAnsi="Arial" w:cs="Arial"/>
        </w:rPr>
        <w:fldChar w:fldCharType="end"/>
      </w:r>
      <w:r w:rsidRPr="005C2514">
        <w:rPr>
          <w:rFonts w:ascii="Arial" w:hAnsi="Arial" w:cs="Arial"/>
        </w:rPr>
        <w:t xml:space="preserve"> di aver verificato la compatibilità del piano operativo di sicurezza (POS) del subappaltatore con i piani operativi di sicurezza di tutti gli altri subappaltatori ed esecutori;</w:t>
      </w:r>
    </w:p>
    <w:p w14:paraId="57154864" w14:textId="77777777" w:rsidR="00B77F57" w:rsidRDefault="00B77F57" w:rsidP="00B77F57">
      <w:pPr>
        <w:pStyle w:val="Paragrafoelenco"/>
        <w:suppressAutoHyphens/>
        <w:spacing w:after="120" w:line="360" w:lineRule="auto"/>
        <w:ind w:left="709"/>
        <w:jc w:val="both"/>
        <w:rPr>
          <w:rFonts w:ascii="Arial" w:hAnsi="Arial" w:cs="Arial"/>
        </w:rPr>
      </w:pPr>
      <w:r w:rsidRPr="005C2514">
        <w:rPr>
          <w:rFonts w:ascii="Arial" w:hAnsi="Arial" w:cs="Arial"/>
        </w:rPr>
        <w:fldChar w:fldCharType="begin">
          <w:ffData>
            <w:name w:val=""/>
            <w:enabled/>
            <w:calcOnExit w:val="0"/>
            <w:checkBox>
              <w:sizeAuto/>
              <w:default w:val="0"/>
            </w:checkBox>
          </w:ffData>
        </w:fldChar>
      </w:r>
      <w:r w:rsidRPr="005C2514">
        <w:rPr>
          <w:rFonts w:ascii="Arial" w:hAnsi="Arial" w:cs="Arial"/>
        </w:rPr>
        <w:instrText xml:space="preserve"> FORMCHECKBOX </w:instrText>
      </w:r>
      <w:r w:rsidRPr="005C2514">
        <w:rPr>
          <w:rFonts w:ascii="Arial" w:hAnsi="Arial" w:cs="Arial"/>
        </w:rPr>
      </w:r>
      <w:r w:rsidRPr="005C2514">
        <w:rPr>
          <w:rFonts w:ascii="Arial" w:hAnsi="Arial" w:cs="Arial"/>
        </w:rPr>
        <w:fldChar w:fldCharType="separate"/>
      </w:r>
      <w:r w:rsidRPr="005C2514">
        <w:rPr>
          <w:rFonts w:ascii="Arial" w:hAnsi="Arial" w:cs="Arial"/>
        </w:rPr>
        <w:fldChar w:fldCharType="end"/>
      </w:r>
      <w:r w:rsidRPr="005C2514">
        <w:rPr>
          <w:rFonts w:ascii="Arial" w:hAnsi="Arial" w:cs="Arial"/>
        </w:rPr>
        <w:t xml:space="preserve"> di impegnarsi a verificare la compatibilità del piano operativo di sicurezza (POS) del subappaltatore con i piani operativi di sicurezza di tutti gli altri subappaltatori ed esecutori prima della sua trasmissione al Coordinatore per l’esecuzione;</w:t>
      </w:r>
    </w:p>
    <w:p w14:paraId="339E5750" w14:textId="11AF7CFD" w:rsidR="00B77F57" w:rsidRPr="005C2514" w:rsidRDefault="00784C7B" w:rsidP="00784C7B">
      <w:pPr>
        <w:pStyle w:val="Paragrafoelenco"/>
        <w:suppressAutoHyphens/>
        <w:spacing w:after="120" w:line="360" w:lineRule="auto"/>
        <w:ind w:left="709"/>
        <w:jc w:val="both"/>
        <w:rPr>
          <w:rFonts w:ascii="Arial" w:hAnsi="Arial" w:cs="Arial"/>
        </w:rPr>
      </w:pPr>
      <w:r w:rsidRPr="005C2514">
        <w:rPr>
          <w:rFonts w:ascii="Arial" w:hAnsi="Arial" w:cs="Arial"/>
        </w:rPr>
        <w:fldChar w:fldCharType="begin">
          <w:ffData>
            <w:name w:val=""/>
            <w:enabled/>
            <w:calcOnExit w:val="0"/>
            <w:checkBox>
              <w:sizeAuto/>
              <w:default w:val="0"/>
            </w:checkBox>
          </w:ffData>
        </w:fldChar>
      </w:r>
      <w:r w:rsidRPr="005C2514">
        <w:rPr>
          <w:rFonts w:ascii="Arial" w:hAnsi="Arial" w:cs="Arial"/>
        </w:rPr>
        <w:instrText xml:space="preserve"> FORMCHECKBOX </w:instrText>
      </w:r>
      <w:r w:rsidRPr="005C2514">
        <w:rPr>
          <w:rFonts w:ascii="Arial" w:hAnsi="Arial" w:cs="Arial"/>
        </w:rPr>
      </w:r>
      <w:r w:rsidRPr="005C2514">
        <w:rPr>
          <w:rFonts w:ascii="Arial" w:hAnsi="Arial" w:cs="Arial"/>
        </w:rPr>
        <w:fldChar w:fldCharType="separate"/>
      </w:r>
      <w:r w:rsidRPr="005C2514">
        <w:rPr>
          <w:rFonts w:ascii="Arial" w:hAnsi="Arial" w:cs="Arial"/>
        </w:rPr>
        <w:fldChar w:fldCharType="end"/>
      </w:r>
      <w:r>
        <w:rPr>
          <w:rFonts w:ascii="Arial" w:hAnsi="Arial" w:cs="Arial"/>
        </w:rPr>
        <w:t xml:space="preserve"> di non aver svolto la verifica in quanto non è stato predisposto il </w:t>
      </w:r>
      <w:r w:rsidRPr="005C2514">
        <w:rPr>
          <w:rFonts w:ascii="Arial" w:hAnsi="Arial" w:cs="Arial"/>
        </w:rPr>
        <w:t>piano operativo di sicurezza</w:t>
      </w:r>
      <w:r>
        <w:rPr>
          <w:rFonts w:ascii="Arial" w:hAnsi="Arial" w:cs="Arial"/>
        </w:rPr>
        <w:t xml:space="preserve"> (POS);</w:t>
      </w:r>
    </w:p>
    <w:p w14:paraId="27285F9B" w14:textId="77777777" w:rsidR="00FA31C2" w:rsidRPr="005C2514" w:rsidRDefault="00FA31C2" w:rsidP="00FA31C2">
      <w:pPr>
        <w:pStyle w:val="Titolo1"/>
        <w:numPr>
          <w:ilvl w:val="0"/>
          <w:numId w:val="0"/>
        </w:numPr>
        <w:tabs>
          <w:tab w:val="num" w:pos="284"/>
        </w:tabs>
        <w:spacing w:before="160" w:after="160" w:line="360" w:lineRule="auto"/>
        <w:ind w:left="284" w:hanging="284"/>
        <w:rPr>
          <w:rFonts w:ascii="Arial" w:hAnsi="Arial" w:cs="Arial"/>
          <w:sz w:val="22"/>
          <w:szCs w:val="22"/>
        </w:rPr>
      </w:pPr>
      <w:r w:rsidRPr="005C2514">
        <w:rPr>
          <w:rFonts w:ascii="Arial" w:hAnsi="Arial" w:cs="Arial"/>
          <w:sz w:val="22"/>
          <w:szCs w:val="22"/>
        </w:rPr>
        <w:t>DICHIARA INFINE</w:t>
      </w:r>
    </w:p>
    <w:p w14:paraId="52E8950C" w14:textId="4CFE16C0" w:rsidR="00FA31C2" w:rsidRPr="005C2514" w:rsidRDefault="00FA31C2" w:rsidP="00524ED5">
      <w:pPr>
        <w:numPr>
          <w:ilvl w:val="0"/>
          <w:numId w:val="1"/>
        </w:numPr>
        <w:tabs>
          <w:tab w:val="left" w:pos="426"/>
        </w:tabs>
        <w:suppressAutoHyphens/>
        <w:spacing w:after="120" w:line="360" w:lineRule="auto"/>
        <w:ind w:left="284" w:hanging="284"/>
        <w:jc w:val="both"/>
        <w:rPr>
          <w:rFonts w:ascii="Arial" w:hAnsi="Arial" w:cs="Arial"/>
        </w:rPr>
      </w:pPr>
      <w:r w:rsidRPr="005C2514">
        <w:rPr>
          <w:rFonts w:ascii="Arial" w:hAnsi="Arial" w:cs="Arial"/>
        </w:rPr>
        <w:t xml:space="preserve">che il testo della presente dichiarazione corrisponde a quello del MODELLO A predisposto dalla Stazione Appaltante e pubblicato sul sito istituzionale della stessa (link </w:t>
      </w:r>
      <w:hyperlink r:id="rId9" w:history="1">
        <w:r w:rsidR="008B2A92" w:rsidRPr="005C2514">
          <w:t>https://www.bresciamobilita.it/fornitori/subappalti</w:t>
        </w:r>
      </w:hyperlink>
      <w:r w:rsidRPr="005C2514">
        <w:rPr>
          <w:rFonts w:ascii="Arial" w:hAnsi="Arial" w:cs="Arial"/>
        </w:rPr>
        <w:t>) che non è stato modificato alcun suo contenuto, avendo unicamente compilato i campi liberi del modello;</w:t>
      </w:r>
    </w:p>
    <w:p w14:paraId="3FAAE219" w14:textId="77777777" w:rsidR="00FA31C2" w:rsidRPr="005C2514" w:rsidRDefault="00FA31C2" w:rsidP="00524ED5">
      <w:pPr>
        <w:numPr>
          <w:ilvl w:val="0"/>
          <w:numId w:val="1"/>
        </w:numPr>
        <w:tabs>
          <w:tab w:val="left" w:pos="426"/>
        </w:tabs>
        <w:suppressAutoHyphens/>
        <w:spacing w:after="120" w:line="360" w:lineRule="auto"/>
        <w:ind w:left="284" w:hanging="284"/>
        <w:jc w:val="both"/>
        <w:rPr>
          <w:rFonts w:ascii="Arial" w:hAnsi="Arial" w:cs="Arial"/>
        </w:rPr>
      </w:pPr>
      <w:r w:rsidRPr="005C2514">
        <w:rPr>
          <w:rFonts w:ascii="Arial" w:hAnsi="Arial" w:cs="Arial"/>
        </w:rPr>
        <w:t xml:space="preserve">di aver preso visione dell’informativa pubblicata nella sezione </w:t>
      </w:r>
      <w:hyperlink r:id="rId10" w:history="1">
        <w:r w:rsidRPr="005C2514">
          <w:t>https://www.bresciamobilita.it/privacy</w:t>
        </w:r>
      </w:hyperlink>
      <w:r w:rsidRPr="005C2514">
        <w:rPr>
          <w:rFonts w:ascii="Arial" w:hAnsi="Arial" w:cs="Arial"/>
        </w:rPr>
        <w:t xml:space="preserve"> e di essere informato che i dati personali raccolti saranno trattati, anche con strumenti informatici, esclusivamente nell’ambito del procedimento per il quale la presente dichiarazione viene resa;</w:t>
      </w:r>
    </w:p>
    <w:p w14:paraId="19B0B2C6" w14:textId="77777777" w:rsidR="00FA31C2" w:rsidRPr="005C2514" w:rsidRDefault="00FA31C2" w:rsidP="00524ED5">
      <w:pPr>
        <w:numPr>
          <w:ilvl w:val="0"/>
          <w:numId w:val="1"/>
        </w:numPr>
        <w:tabs>
          <w:tab w:val="left" w:pos="426"/>
        </w:tabs>
        <w:suppressAutoHyphens/>
        <w:spacing w:after="120" w:line="360" w:lineRule="auto"/>
        <w:ind w:left="284" w:hanging="284"/>
        <w:jc w:val="both"/>
        <w:rPr>
          <w:rFonts w:ascii="Arial" w:hAnsi="Arial" w:cs="Arial"/>
        </w:rPr>
      </w:pPr>
      <w:r w:rsidRPr="005C2514">
        <w:rPr>
          <w:rFonts w:ascii="Arial" w:hAnsi="Arial" w:cs="Arial"/>
        </w:rPr>
        <w:t>di autorizzare la Stazione Appaltante a effettuare controlli a campione sui flussi finanziari dell’appalto con la possibilità di richiedere la documentazione dei pagamenti afferenti ai vari subcontraenti;</w:t>
      </w:r>
    </w:p>
    <w:p w14:paraId="2AC719AB" w14:textId="77777777" w:rsidR="00FA31C2" w:rsidRPr="005C2514" w:rsidRDefault="00FA31C2" w:rsidP="00FA31C2">
      <w:pPr>
        <w:numPr>
          <w:ilvl w:val="0"/>
          <w:numId w:val="1"/>
        </w:numPr>
        <w:suppressAutoHyphens/>
        <w:spacing w:after="120" w:line="240" w:lineRule="auto"/>
        <w:ind w:left="426" w:hanging="568"/>
        <w:jc w:val="center"/>
        <w:rPr>
          <w:rFonts w:ascii="Arial" w:hAnsi="Arial" w:cs="Arial"/>
        </w:rPr>
      </w:pPr>
      <w:r w:rsidRPr="005C2514">
        <w:rPr>
          <w:rFonts w:ascii="Arial" w:hAnsi="Arial" w:cs="Arial"/>
        </w:rPr>
        <w:t>________________________________________________________________________</w:t>
      </w:r>
      <w:r w:rsidRPr="005C2514">
        <w:rPr>
          <w:rFonts w:ascii="Arial" w:hAnsi="Arial" w:cs="Arial"/>
          <w:i/>
          <w:iCs/>
          <w:color w:val="FF0000"/>
        </w:rPr>
        <w:t xml:space="preserve"> (inserire eventuali altre dichiarazioni che l’appaltatore intende rilasciare)</w:t>
      </w:r>
    </w:p>
    <w:p w14:paraId="33307064" w14:textId="77777777" w:rsidR="00FA31C2" w:rsidRPr="005C2514" w:rsidRDefault="00FA31C2" w:rsidP="00FA31C2">
      <w:pPr>
        <w:spacing w:before="60" w:line="240" w:lineRule="auto"/>
        <w:jc w:val="both"/>
        <w:rPr>
          <w:rFonts w:ascii="Arial" w:hAnsi="Arial" w:cs="Arial"/>
        </w:rPr>
      </w:pPr>
    </w:p>
    <w:p w14:paraId="46F223CD" w14:textId="77777777" w:rsidR="00FA31C2" w:rsidRPr="005C2514" w:rsidRDefault="00FA31C2" w:rsidP="0057334C">
      <w:pPr>
        <w:spacing w:after="120" w:line="240" w:lineRule="auto"/>
        <w:ind w:right="-23"/>
        <w:jc w:val="both"/>
        <w:rPr>
          <w:rFonts w:ascii="Arial" w:eastAsia="Arial" w:hAnsi="Arial" w:cs="Arial"/>
        </w:rPr>
      </w:pPr>
    </w:p>
    <w:p w14:paraId="054272DB" w14:textId="2FAD9A09" w:rsidR="0057334C" w:rsidRPr="005C2514" w:rsidRDefault="0057334C" w:rsidP="0057334C">
      <w:pPr>
        <w:spacing w:after="120" w:line="240" w:lineRule="auto"/>
        <w:ind w:right="-23"/>
        <w:jc w:val="both"/>
        <w:rPr>
          <w:rFonts w:ascii="Arial" w:eastAsia="Arial" w:hAnsi="Arial" w:cs="Arial"/>
          <w:i/>
          <w:iCs/>
        </w:rPr>
      </w:pPr>
      <w:r w:rsidRPr="005C2514">
        <w:rPr>
          <w:rFonts w:ascii="Arial" w:eastAsia="Arial" w:hAnsi="Arial" w:cs="Arial"/>
          <w:i/>
          <w:iCs/>
        </w:rPr>
        <w:t>Allegati:</w:t>
      </w:r>
    </w:p>
    <w:p w14:paraId="0149E3E1" w14:textId="3C4DD2AA" w:rsidR="0057334C" w:rsidRPr="005C2514" w:rsidRDefault="0057334C" w:rsidP="0018245D">
      <w:pPr>
        <w:pStyle w:val="Paragrafoelenco"/>
        <w:numPr>
          <w:ilvl w:val="0"/>
          <w:numId w:val="29"/>
        </w:numPr>
        <w:spacing w:after="120"/>
        <w:ind w:left="426" w:right="-23" w:hanging="284"/>
        <w:jc w:val="both"/>
        <w:rPr>
          <w:rFonts w:ascii="Arial" w:eastAsia="Arial" w:hAnsi="Arial" w:cs="Arial"/>
          <w:i/>
          <w:iCs/>
        </w:rPr>
      </w:pPr>
      <w:r w:rsidRPr="005C2514">
        <w:rPr>
          <w:rFonts w:ascii="Arial" w:eastAsia="Arial" w:hAnsi="Arial" w:cs="Arial"/>
          <w:i/>
          <w:iCs/>
        </w:rPr>
        <w:t>Contratto di Subappalto sottoscritto dalle parti o schema di contratto;</w:t>
      </w:r>
    </w:p>
    <w:p w14:paraId="0AB7E331" w14:textId="77777777" w:rsidR="0057334C" w:rsidRPr="005C2514" w:rsidRDefault="0057334C" w:rsidP="0018245D">
      <w:pPr>
        <w:pStyle w:val="Paragrafoelenco"/>
        <w:numPr>
          <w:ilvl w:val="0"/>
          <w:numId w:val="29"/>
        </w:numPr>
        <w:spacing w:after="120"/>
        <w:ind w:left="426" w:right="-23" w:hanging="284"/>
        <w:jc w:val="both"/>
        <w:rPr>
          <w:rFonts w:ascii="Arial" w:eastAsia="Arial" w:hAnsi="Arial" w:cs="Arial"/>
          <w:i/>
          <w:iCs/>
        </w:rPr>
      </w:pPr>
      <w:r w:rsidRPr="005C2514">
        <w:rPr>
          <w:rFonts w:ascii="Arial" w:eastAsia="Arial" w:hAnsi="Arial" w:cs="Arial"/>
          <w:i/>
          <w:iCs/>
        </w:rPr>
        <w:t>DGUE impresa subappaltatrice;</w:t>
      </w:r>
    </w:p>
    <w:p w14:paraId="75D43122" w14:textId="1F5FA6C5" w:rsidR="0057334C" w:rsidRPr="005C2514" w:rsidRDefault="0057334C" w:rsidP="0018245D">
      <w:pPr>
        <w:pStyle w:val="Paragrafoelenco"/>
        <w:numPr>
          <w:ilvl w:val="0"/>
          <w:numId w:val="29"/>
        </w:numPr>
        <w:spacing w:after="120"/>
        <w:ind w:left="426" w:right="-23" w:hanging="284"/>
        <w:jc w:val="both"/>
        <w:rPr>
          <w:rFonts w:ascii="Arial" w:eastAsia="Arial" w:hAnsi="Arial" w:cs="Arial"/>
          <w:i/>
          <w:iCs/>
        </w:rPr>
      </w:pPr>
      <w:r w:rsidRPr="005C2514">
        <w:rPr>
          <w:rFonts w:ascii="Arial" w:eastAsia="Arial" w:hAnsi="Arial" w:cs="Arial"/>
          <w:i/>
          <w:iCs/>
        </w:rPr>
        <w:t xml:space="preserve">Dichiarazione integrativa del </w:t>
      </w:r>
      <w:bookmarkStart w:id="10" w:name="_Hlk192241761"/>
      <w:r w:rsidRPr="005C2514">
        <w:rPr>
          <w:rFonts w:ascii="Arial" w:eastAsia="Arial" w:hAnsi="Arial" w:cs="Arial"/>
          <w:i/>
          <w:iCs/>
        </w:rPr>
        <w:t xml:space="preserve">DGUE </w:t>
      </w:r>
      <w:bookmarkStart w:id="11" w:name="_Hlk192241889"/>
      <w:bookmarkEnd w:id="10"/>
      <w:r w:rsidRPr="005C2514">
        <w:rPr>
          <w:rFonts w:ascii="Arial" w:eastAsia="Arial" w:hAnsi="Arial" w:cs="Arial"/>
          <w:b/>
          <w:bCs/>
          <w:i/>
          <w:iCs/>
        </w:rPr>
        <w:t xml:space="preserve">(Modello </w:t>
      </w:r>
      <w:bookmarkStart w:id="12" w:name="_Hlk192241915"/>
      <w:r w:rsidRPr="005C2514">
        <w:rPr>
          <w:rFonts w:ascii="Arial" w:eastAsia="Arial" w:hAnsi="Arial" w:cs="Arial"/>
          <w:b/>
          <w:bCs/>
          <w:i/>
          <w:iCs/>
        </w:rPr>
        <w:t>B)</w:t>
      </w:r>
      <w:r w:rsidRPr="005C2514">
        <w:rPr>
          <w:rFonts w:ascii="Arial" w:eastAsia="Arial" w:hAnsi="Arial" w:cs="Arial"/>
          <w:i/>
          <w:iCs/>
        </w:rPr>
        <w:t>;</w:t>
      </w:r>
      <w:bookmarkEnd w:id="11"/>
      <w:bookmarkEnd w:id="12"/>
    </w:p>
    <w:p w14:paraId="686DED6B" w14:textId="24EAFAF4" w:rsidR="0057334C" w:rsidRPr="005C2514" w:rsidRDefault="006B7338" w:rsidP="0018245D">
      <w:pPr>
        <w:pStyle w:val="Paragrafoelenco"/>
        <w:numPr>
          <w:ilvl w:val="0"/>
          <w:numId w:val="29"/>
        </w:numPr>
        <w:spacing w:after="120"/>
        <w:ind w:left="426" w:right="-23" w:hanging="284"/>
        <w:jc w:val="both"/>
        <w:rPr>
          <w:rFonts w:ascii="Arial" w:eastAsia="Arial" w:hAnsi="Arial" w:cs="Arial"/>
          <w:i/>
          <w:iCs/>
        </w:rPr>
      </w:pPr>
      <w:r w:rsidRPr="005C2514">
        <w:rPr>
          <w:rFonts w:ascii="Arial" w:hAnsi="Arial" w:cs="Arial"/>
          <w:i/>
          <w:iCs/>
        </w:rPr>
        <w:t xml:space="preserve">Dichiarazione tracciabilità flussi finanziari </w:t>
      </w:r>
      <w:r w:rsidR="0057334C" w:rsidRPr="005C2514">
        <w:rPr>
          <w:rFonts w:ascii="Arial" w:eastAsia="Arial" w:hAnsi="Arial" w:cs="Arial"/>
          <w:i/>
          <w:iCs/>
        </w:rPr>
        <w:t>(</w:t>
      </w:r>
      <w:r w:rsidR="0057334C" w:rsidRPr="005C2514">
        <w:rPr>
          <w:rFonts w:ascii="Arial" w:eastAsia="Arial" w:hAnsi="Arial" w:cs="Arial"/>
          <w:b/>
          <w:bCs/>
          <w:i/>
          <w:iCs/>
        </w:rPr>
        <w:t>Modello C</w:t>
      </w:r>
      <w:r w:rsidR="0057334C" w:rsidRPr="005C2514">
        <w:rPr>
          <w:rFonts w:ascii="Arial" w:eastAsia="Arial" w:hAnsi="Arial" w:cs="Arial"/>
          <w:i/>
          <w:iCs/>
        </w:rPr>
        <w:t>);</w:t>
      </w:r>
    </w:p>
    <w:p w14:paraId="5C3A1CAD" w14:textId="642B7066" w:rsidR="0057334C" w:rsidRPr="005C2514" w:rsidRDefault="0057334C" w:rsidP="0018245D">
      <w:pPr>
        <w:pStyle w:val="Paragrafoelenco"/>
        <w:numPr>
          <w:ilvl w:val="0"/>
          <w:numId w:val="29"/>
        </w:numPr>
        <w:spacing w:after="120"/>
        <w:ind w:left="426" w:right="-23" w:hanging="284"/>
        <w:jc w:val="both"/>
        <w:rPr>
          <w:rFonts w:ascii="Arial" w:eastAsia="Arial" w:hAnsi="Arial" w:cs="Arial"/>
          <w:i/>
          <w:iCs/>
        </w:rPr>
      </w:pPr>
      <w:r w:rsidRPr="005C2514">
        <w:rPr>
          <w:rFonts w:ascii="Arial" w:eastAsia="Arial" w:hAnsi="Arial" w:cs="Arial"/>
          <w:i/>
          <w:iCs/>
        </w:rPr>
        <w:t>Dichiarazione sostitutiva dei familiari conviventi a cura del Subappaltatore (</w:t>
      </w:r>
      <w:r w:rsidRPr="005C2514">
        <w:rPr>
          <w:rFonts w:ascii="Arial" w:eastAsia="Arial" w:hAnsi="Arial" w:cs="Arial"/>
          <w:b/>
          <w:bCs/>
          <w:i/>
          <w:iCs/>
        </w:rPr>
        <w:t>Modello D</w:t>
      </w:r>
      <w:r w:rsidRPr="005C2514">
        <w:rPr>
          <w:rFonts w:ascii="Arial" w:eastAsia="Arial" w:hAnsi="Arial" w:cs="Arial"/>
          <w:i/>
          <w:iCs/>
        </w:rPr>
        <w:t>); (</w:t>
      </w:r>
      <w:r w:rsidRPr="005C2514">
        <w:rPr>
          <w:rFonts w:ascii="Arial" w:eastAsia="Arial" w:hAnsi="Arial" w:cs="Arial"/>
          <w:i/>
          <w:iCs/>
          <w:color w:val="FF0000"/>
        </w:rPr>
        <w:t xml:space="preserve">eventuale qualora l’importo del contratto di Subappalto sia superiore a Euro 150.000,00 – IVA </w:t>
      </w:r>
      <w:r w:rsidRPr="005C2514">
        <w:rPr>
          <w:rFonts w:ascii="Arial" w:eastAsia="Arial" w:hAnsi="Arial" w:cs="Arial"/>
          <w:i/>
          <w:iCs/>
          <w:color w:val="FF0000"/>
        </w:rPr>
        <w:lastRenderedPageBreak/>
        <w:t>esclusa)</w:t>
      </w:r>
    </w:p>
    <w:p w14:paraId="02DFDE9F" w14:textId="77777777" w:rsidR="00DB0420" w:rsidRPr="005C2514" w:rsidRDefault="00DB0420" w:rsidP="0018245D">
      <w:pPr>
        <w:pStyle w:val="Paragrafoelenco"/>
        <w:numPr>
          <w:ilvl w:val="0"/>
          <w:numId w:val="29"/>
        </w:numPr>
        <w:spacing w:after="120"/>
        <w:ind w:left="426" w:right="-23" w:hanging="284"/>
        <w:jc w:val="both"/>
        <w:rPr>
          <w:rFonts w:ascii="Arial" w:eastAsia="Arial" w:hAnsi="Arial" w:cs="Arial"/>
          <w:i/>
          <w:iCs/>
        </w:rPr>
      </w:pPr>
      <w:r w:rsidRPr="005C2514">
        <w:rPr>
          <w:rFonts w:ascii="Arial" w:eastAsia="Arial" w:hAnsi="Arial" w:cs="Arial"/>
          <w:i/>
          <w:iCs/>
        </w:rPr>
        <w:t>Richiesta di autorizzazione all’accesso al fascicolo virtuale resa – FVOE 2.0 (</w:t>
      </w:r>
      <w:r w:rsidRPr="005C2514">
        <w:rPr>
          <w:rFonts w:ascii="Arial" w:eastAsia="Arial" w:hAnsi="Arial" w:cs="Arial"/>
          <w:b/>
          <w:bCs/>
          <w:i/>
          <w:iCs/>
        </w:rPr>
        <w:t>Modello E</w:t>
      </w:r>
      <w:r w:rsidRPr="005C2514">
        <w:rPr>
          <w:rFonts w:ascii="Arial" w:eastAsia="Arial" w:hAnsi="Arial" w:cs="Arial"/>
          <w:i/>
          <w:iCs/>
        </w:rPr>
        <w:t>);</w:t>
      </w:r>
    </w:p>
    <w:p w14:paraId="3C6B0DE3" w14:textId="22FC6D11" w:rsidR="0057334C" w:rsidRPr="005C2514" w:rsidRDefault="006B7338" w:rsidP="0018245D">
      <w:pPr>
        <w:pStyle w:val="Paragrafoelenco"/>
        <w:numPr>
          <w:ilvl w:val="0"/>
          <w:numId w:val="29"/>
        </w:numPr>
        <w:spacing w:after="120"/>
        <w:ind w:left="426" w:right="-23" w:hanging="284"/>
        <w:jc w:val="both"/>
        <w:rPr>
          <w:rFonts w:ascii="Arial" w:eastAsia="Arial" w:hAnsi="Arial" w:cs="Arial"/>
          <w:i/>
          <w:iCs/>
        </w:rPr>
      </w:pPr>
      <w:bookmarkStart w:id="13" w:name="_Hlk194502001"/>
      <w:r w:rsidRPr="005C2514">
        <w:rPr>
          <w:rFonts w:ascii="Arial" w:eastAsia="Arial" w:hAnsi="Arial" w:cs="Arial"/>
          <w:i/>
          <w:iCs/>
        </w:rPr>
        <w:t xml:space="preserve">Dichiarazione ai fini della normativa antiriciclaggio ex art. 22 del D.Lgs. 231/2007 </w:t>
      </w:r>
      <w:r w:rsidR="0057334C" w:rsidRPr="005C2514">
        <w:rPr>
          <w:rFonts w:ascii="Arial" w:eastAsia="Arial" w:hAnsi="Arial" w:cs="Arial"/>
          <w:i/>
          <w:iCs/>
        </w:rPr>
        <w:t>(</w:t>
      </w:r>
      <w:r w:rsidR="0057334C" w:rsidRPr="005C2514">
        <w:rPr>
          <w:rFonts w:ascii="Arial" w:eastAsia="Arial" w:hAnsi="Arial" w:cs="Arial"/>
          <w:b/>
          <w:bCs/>
          <w:i/>
          <w:iCs/>
        </w:rPr>
        <w:t xml:space="preserve">Modello </w:t>
      </w:r>
      <w:r w:rsidR="00DB0420" w:rsidRPr="005C2514">
        <w:rPr>
          <w:rFonts w:ascii="Arial" w:eastAsia="Arial" w:hAnsi="Arial" w:cs="Arial"/>
          <w:b/>
          <w:bCs/>
          <w:i/>
          <w:iCs/>
        </w:rPr>
        <w:t>F</w:t>
      </w:r>
      <w:r w:rsidR="0057334C" w:rsidRPr="005C2514">
        <w:rPr>
          <w:rFonts w:ascii="Arial" w:eastAsia="Arial" w:hAnsi="Arial" w:cs="Arial"/>
          <w:i/>
          <w:iCs/>
        </w:rPr>
        <w:t>);</w:t>
      </w:r>
      <w:bookmarkEnd w:id="13"/>
    </w:p>
    <w:p w14:paraId="6F498E18" w14:textId="77777777" w:rsidR="00444C05" w:rsidRPr="005C2514" w:rsidRDefault="00444C05" w:rsidP="00F76773">
      <w:pPr>
        <w:pStyle w:val="Paragrafoelenco"/>
        <w:spacing w:after="120"/>
        <w:ind w:left="284" w:right="-23"/>
        <w:jc w:val="both"/>
        <w:rPr>
          <w:rFonts w:ascii="Arial" w:eastAsia="Arial" w:hAnsi="Arial" w:cs="Arial"/>
        </w:rPr>
      </w:pPr>
    </w:p>
    <w:p w14:paraId="0707A95D" w14:textId="77777777" w:rsidR="00444C05" w:rsidRPr="005C2514" w:rsidRDefault="00444C05" w:rsidP="00F76773">
      <w:pPr>
        <w:pStyle w:val="Paragrafoelenco"/>
        <w:spacing w:after="120"/>
        <w:ind w:left="284" w:right="-23"/>
        <w:jc w:val="both"/>
        <w:rPr>
          <w:rFonts w:ascii="Arial" w:eastAsia="Arial" w:hAnsi="Arial" w:cs="Arial"/>
        </w:rPr>
      </w:pPr>
    </w:p>
    <w:p w14:paraId="29620AF8" w14:textId="77777777" w:rsidR="00A32D0C" w:rsidRPr="005C2514" w:rsidRDefault="00A32D0C" w:rsidP="00A32D0C">
      <w:pPr>
        <w:spacing w:before="61" w:after="0" w:line="400" w:lineRule="exact"/>
        <w:ind w:right="-20"/>
        <w:jc w:val="both"/>
        <w:rPr>
          <w:rFonts w:ascii="Arial" w:eastAsia="Arial" w:hAnsi="Arial" w:cs="Arial"/>
        </w:rPr>
      </w:pPr>
      <w:r w:rsidRPr="005C2514">
        <w:rPr>
          <w:rFonts w:ascii="Arial" w:eastAsia="Arial" w:hAnsi="Arial" w:cs="Arial"/>
        </w:rPr>
        <w:t>(Luogo e da</w:t>
      </w:r>
      <w:r w:rsidRPr="005C2514">
        <w:rPr>
          <w:rFonts w:ascii="Arial" w:eastAsia="Arial" w:hAnsi="Arial" w:cs="Arial"/>
          <w:spacing w:val="1"/>
        </w:rPr>
        <w:t>t</w:t>
      </w:r>
      <w:r w:rsidRPr="005C2514">
        <w:rPr>
          <w:rFonts w:ascii="Arial" w:eastAsia="Arial" w:hAnsi="Arial" w:cs="Arial"/>
          <w:spacing w:val="-2"/>
        </w:rPr>
        <w:t>a</w:t>
      </w:r>
      <w:r w:rsidRPr="005C2514">
        <w:rPr>
          <w:rFonts w:ascii="Arial" w:eastAsia="Arial" w:hAnsi="Arial" w:cs="Arial"/>
        </w:rPr>
        <w:t>) _______________________</w:t>
      </w:r>
    </w:p>
    <w:p w14:paraId="314BA0EA" w14:textId="77777777" w:rsidR="00A32D0C" w:rsidRPr="005C2514" w:rsidRDefault="00A32D0C" w:rsidP="00A32D0C">
      <w:pPr>
        <w:spacing w:before="15" w:after="0" w:line="400" w:lineRule="exact"/>
        <w:jc w:val="both"/>
        <w:rPr>
          <w:rFonts w:ascii="Arial" w:hAnsi="Arial" w:cs="Arial"/>
          <w:sz w:val="24"/>
          <w:szCs w:val="24"/>
        </w:rPr>
      </w:pPr>
    </w:p>
    <w:p w14:paraId="3D68FC29" w14:textId="77777777" w:rsidR="00A32D0C" w:rsidRPr="005C2514" w:rsidRDefault="00A32D0C" w:rsidP="00A32D0C">
      <w:pPr>
        <w:spacing w:after="0" w:line="400" w:lineRule="exact"/>
        <w:ind w:left="5070" w:right="-20"/>
        <w:jc w:val="both"/>
        <w:rPr>
          <w:rFonts w:ascii="Arial" w:eastAsia="Arial" w:hAnsi="Arial" w:cs="Arial"/>
        </w:rPr>
      </w:pPr>
      <w:r w:rsidRPr="005C2514">
        <w:rPr>
          <w:rFonts w:ascii="Arial" w:eastAsia="Arial" w:hAnsi="Arial" w:cs="Arial"/>
        </w:rPr>
        <w:t>____________________________________</w:t>
      </w:r>
    </w:p>
    <w:p w14:paraId="7F9E91D9" w14:textId="2829254C" w:rsidR="00A32D0C" w:rsidRPr="005C2514" w:rsidRDefault="00A32D0C" w:rsidP="00A32D0C">
      <w:pPr>
        <w:suppressAutoHyphens/>
        <w:spacing w:after="0" w:line="240" w:lineRule="auto"/>
        <w:ind w:left="5103"/>
        <w:jc w:val="center"/>
        <w:rPr>
          <w:rFonts w:ascii="Arial" w:hAnsi="Arial" w:cs="Arial"/>
          <w:b/>
          <w:bCs/>
        </w:rPr>
      </w:pPr>
      <w:r w:rsidRPr="005C2514">
        <w:rPr>
          <w:rFonts w:ascii="Arial" w:hAnsi="Arial" w:cs="Arial"/>
          <w:b/>
          <w:bCs/>
        </w:rPr>
        <w:t>FIRMA</w:t>
      </w:r>
      <w:r w:rsidR="00A467F5" w:rsidRPr="005C2514">
        <w:rPr>
          <w:rFonts w:ascii="Arial" w:hAnsi="Arial" w:cs="Arial"/>
          <w:b/>
          <w:bCs/>
        </w:rPr>
        <w:t xml:space="preserve"> DIGITALE</w:t>
      </w:r>
    </w:p>
    <w:p w14:paraId="014E33B0" w14:textId="4D391F0C" w:rsidR="00A32D0C" w:rsidRPr="005C2514" w:rsidRDefault="00A467F5" w:rsidP="00A467F5">
      <w:pPr>
        <w:spacing w:after="0"/>
        <w:ind w:left="5103" w:right="-20"/>
        <w:jc w:val="center"/>
        <w:rPr>
          <w:rFonts w:ascii="Arial" w:eastAsia="Arial" w:hAnsi="Arial" w:cs="Arial"/>
          <w:color w:val="FF0000"/>
        </w:rPr>
      </w:pPr>
      <w:r w:rsidRPr="005C2514">
        <w:rPr>
          <w:rFonts w:ascii="Arial" w:hAnsi="Arial" w:cs="Arial"/>
          <w:color w:val="FF0000"/>
        </w:rPr>
        <w:t>(del legale rappresentante o del soggetto munito dei necessari poteri di rappresentanza)</w:t>
      </w:r>
    </w:p>
    <w:p w14:paraId="0A824B21" w14:textId="77777777" w:rsidR="00BE1ED5" w:rsidRPr="005C2514" w:rsidRDefault="00BE1ED5" w:rsidP="00B030CE">
      <w:pPr>
        <w:spacing w:before="60" w:line="240" w:lineRule="auto"/>
        <w:jc w:val="both"/>
        <w:rPr>
          <w:rFonts w:ascii="Arial" w:hAnsi="Arial" w:cs="Arial"/>
        </w:rPr>
      </w:pPr>
    </w:p>
    <w:p w14:paraId="77358971" w14:textId="2EC9D0F3" w:rsidR="006D7087" w:rsidRPr="00075FD7" w:rsidRDefault="006D7087" w:rsidP="00BB0779">
      <w:pPr>
        <w:jc w:val="both"/>
        <w:rPr>
          <w:rFonts w:ascii="Arial" w:hAnsi="Arial" w:cs="Arial"/>
        </w:rPr>
      </w:pPr>
      <w:r w:rsidRPr="005C2514">
        <w:rPr>
          <w:rFonts w:ascii="Arial" w:hAnsi="Arial" w:cs="Arial"/>
          <w:i/>
          <w:iCs/>
        </w:rPr>
        <w:t>Ai fini della validità della presente dichiarazione deve essere allegata fotocopia, non autenticata, del documento di identità in corso di validità del firmatario e, nel caso la dichiarazione sia resa da un procuratore, copia della relativa procura in corso di validità.</w:t>
      </w:r>
    </w:p>
    <w:sectPr w:rsidR="006D7087" w:rsidRPr="00075FD7" w:rsidSect="00FD7132">
      <w:headerReference w:type="default" r:id="rId11"/>
      <w:footerReference w:type="default" r:id="rId12"/>
      <w:pgSz w:w="11900" w:h="16840"/>
      <w:pgMar w:top="1134" w:right="1134" w:bottom="1134" w:left="1134" w:header="0" w:footer="7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F213F2" w14:textId="77777777" w:rsidR="006078F0" w:rsidRPr="005C2514" w:rsidRDefault="006078F0">
      <w:pPr>
        <w:spacing w:after="0" w:line="240" w:lineRule="auto"/>
      </w:pPr>
      <w:r w:rsidRPr="005C2514">
        <w:separator/>
      </w:r>
    </w:p>
  </w:endnote>
  <w:endnote w:type="continuationSeparator" w:id="0">
    <w:p w14:paraId="62E09A64" w14:textId="77777777" w:rsidR="006078F0" w:rsidRPr="005C2514" w:rsidRDefault="006078F0">
      <w:pPr>
        <w:spacing w:after="0" w:line="240" w:lineRule="auto"/>
      </w:pPr>
      <w:r w:rsidRPr="005C251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0390085"/>
      <w:docPartObj>
        <w:docPartGallery w:val="Page Numbers (Bottom of Page)"/>
        <w:docPartUnique/>
      </w:docPartObj>
    </w:sdtPr>
    <w:sdtEndPr>
      <w:rPr>
        <w:rFonts w:ascii="Times New Roman" w:hAnsi="Times New Roman" w:cs="Times New Roman"/>
        <w:sz w:val="20"/>
        <w:szCs w:val="20"/>
      </w:rPr>
    </w:sdtEndPr>
    <w:sdtContent>
      <w:p w14:paraId="5EBDB6EB" w14:textId="77777777" w:rsidR="00BB0779" w:rsidRPr="005C2514" w:rsidRDefault="00BB0779" w:rsidP="00BB0779">
        <w:pPr>
          <w:pStyle w:val="Pidipagina"/>
        </w:pPr>
      </w:p>
      <w:p w14:paraId="51ED6902" w14:textId="7F0D6439" w:rsidR="00BB0779" w:rsidRPr="005C2514" w:rsidRDefault="00BB0779" w:rsidP="00BB0779">
        <w:pPr>
          <w:pStyle w:val="Pidipagina"/>
          <w:rPr>
            <w:rFonts w:ascii="Times New Roman" w:hAnsi="Times New Roman" w:cs="Times New Roman"/>
            <w:sz w:val="20"/>
            <w:szCs w:val="20"/>
          </w:rPr>
        </w:pPr>
        <w:proofErr w:type="spellStart"/>
        <w:r w:rsidRPr="005C2514">
          <w:t>Subappalto_Servizi</w:t>
        </w:r>
        <w:proofErr w:type="spellEnd"/>
        <w:r w:rsidRPr="005C2514">
          <w:t>_ Rev.00 del 14.4.2025</w:t>
        </w:r>
      </w:p>
    </w:sdtContent>
  </w:sdt>
  <w:p w14:paraId="2145A7E3" w14:textId="39CB7814" w:rsidR="00530DF1" w:rsidRPr="005C2514" w:rsidRDefault="00530DF1">
    <w:pPr>
      <w:pStyle w:val="Pidipagina"/>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975A1A" w14:textId="77777777" w:rsidR="006078F0" w:rsidRPr="005C2514" w:rsidRDefault="006078F0">
      <w:pPr>
        <w:spacing w:after="0" w:line="240" w:lineRule="auto"/>
      </w:pPr>
      <w:r w:rsidRPr="005C2514">
        <w:separator/>
      </w:r>
    </w:p>
  </w:footnote>
  <w:footnote w:type="continuationSeparator" w:id="0">
    <w:p w14:paraId="16789313" w14:textId="77777777" w:rsidR="006078F0" w:rsidRPr="005C2514" w:rsidRDefault="006078F0">
      <w:pPr>
        <w:spacing w:after="0" w:line="240" w:lineRule="auto"/>
      </w:pPr>
      <w:r w:rsidRPr="005C251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3461389"/>
      <w:docPartObj>
        <w:docPartGallery w:val="Page Numbers (Margins)"/>
        <w:docPartUnique/>
      </w:docPartObj>
    </w:sdtPr>
    <w:sdtEndPr/>
    <w:sdtContent>
      <w:p w14:paraId="2DA5EB21" w14:textId="524BF4C2" w:rsidR="00BB0779" w:rsidRPr="005C2514" w:rsidRDefault="00B41856">
        <w:pPr>
          <w:pStyle w:val="Intestazione"/>
        </w:pPr>
        <w:r>
          <w:pict w14:anchorId="2B34228A">
            <v:rect 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whHvgIAAAwGAAAOAAAAZHJzL2Uyb0RvYy54bWysVNtu2zAMfR+wfxD0njr2nIuNOkUvyzCg&#10;24q1+wBZlmOhulVS4mTD/n2UnLTp2qetCSCLFnVMHh7y9GwrBdow67hWFU5PxhgxRXXD1arCP+6W&#10;ozlGzhPVEKEVq/COOXy2eP/utDcly3SnRcMsAhDlyt5UuPPelEniaMckcSfaMAWHrbaSeDDtKmks&#10;6QFdiiQbj6dJr21jrKbMOXh7NRziRcRvW0b9t7Z1zCNRYYjNx9XGtQ5rsjgl5coS03G6D4P8QxSS&#10;cAUffYS6Ip6gteUvoCSnVjvd+hOqZaLbllMWcwjZzJNpks3/Sum2I4bFhIAhZx65cm+MTb9ubizi&#10;DVQRI0UkFOs70EfUSjBUBKJ640rwujU3NqTqzLWm9w4pfdmBFzu3VvcdIw1Elgb/5NmFYDi4iur+&#10;i24Anay9jpxtWysDILCBtrE0u8fSsK1HFF7OpsAPFJDC0byYfJjE0iWkPFw21vlPTEsUNhW2EHoE&#10;J5tr50MwpDy4xOC14M2SCxENu6ovhUUbAipZxh/e8yzpC5pf0aQk9n5tRlBSQzyvueB+F+WJkaTl&#10;55XSltQCcj7AkjR/gfuqNPZqD2CzJPyj0oZ83HEOQBQkGrIJlEXp/SrSLB9fZMVoOZ3PRnmbT0bF&#10;bDwfjdPiopiO8yK/Wv4OLKV52fGmYeqaK3Zog/8LEfUVLibZJBbhWaTumG0oaqzrMAHemu1XeJLc&#10;w8ARXIKOhm+DEymDbj+qJu494WLYJ8+ZiSoCeg/PSHhUeRD20CBE+LttvUUelluvbZTyYLGHvaxD&#10;K9S62UEzWA1iBV3DCIVNp+1PjHoYRxV2D2tiGUbis4KGKtI8D/MrGvlkloFhj0/q4xOiKEBV2GM0&#10;bC/9MPPWxvJVB19KY12UPocmbHlskKeo9q0L0yZmuh+PYaYd29HraYgv/gAAAP//AwBQSwMEFAAG&#10;AAgAAAAhAGzVH9PZAAAABQEAAA8AAABkcnMvZG93bnJldi54bWxMj0FPwzAMhe9I/IfISNxYMhjV&#10;VppOCGkn4MCGxNVrvLaicUqTbuXf43GBi2XrWe99r1hPvlNHGmIb2MJ8ZkARV8G1XFt4321ulqBi&#10;QnbYBSYL3xRhXV5eFJi7cOI3Om5TrcSEY44WmpT6XOtYNeQxzkJPLNohDB6TnEOt3YAnMfedvjUm&#10;0x5bloQGe3pqqPrcjt4CZgv39Xq4e9k9jxmu6sls7j+MtddX0+MDqERT+nuGM76gQylM+zCyi6qz&#10;IEXS7zxrEgVqL8tibkCXhf5PX/4AAAD//wMAUEsBAi0AFAAGAAgAAAAhALaDOJL+AAAA4QEAABMA&#10;AAAAAAAAAAAAAAAAAAAAAFtDb250ZW50X1R5cGVzXS54bWxQSwECLQAUAAYACAAAACEAOP0h/9YA&#10;AACUAQAACwAAAAAAAAAAAAAAAAAvAQAAX3JlbHMvLnJlbHNQSwECLQAUAAYACAAAACEA+bMIR74C&#10;AAAMBgAADgAAAAAAAAAAAAAAAAAuAgAAZHJzL2Uyb0RvYy54bWxQSwECLQAUAAYACAAAACEAbNUf&#10;09kAAAAFAQAADwAAAAAAAAAAAAAAAAAYBQAAZHJzL2Rvd25yZXYueG1sUEsFBgAAAAAEAAQA8wAA&#10;AB4GAAAAAA==&#10;" o:allowincell="f" stroked="f">
              <v:textbox>
                <w:txbxContent>
                  <w:sdt>
                    <w:sdtPr>
                      <w:rPr>
                        <w:rFonts w:ascii="Arial" w:eastAsiaTheme="majorEastAsia" w:hAnsi="Arial" w:cs="Arial"/>
                        <w:sz w:val="18"/>
                        <w:szCs w:val="18"/>
                      </w:rPr>
                      <w:id w:val="-1807150379"/>
                      <w:docPartObj>
                        <w:docPartGallery w:val="Page Numbers (Margins)"/>
                        <w:docPartUnique/>
                      </w:docPartObj>
                    </w:sdtPr>
                    <w:sdtEndPr/>
                    <w:sdtContent>
                      <w:p w14:paraId="0A1DCBCC" w14:textId="77777777" w:rsidR="00BB0779" w:rsidRPr="005C2514" w:rsidRDefault="00BB0779">
                        <w:pPr>
                          <w:jc w:val="center"/>
                          <w:rPr>
                            <w:rFonts w:ascii="Arial" w:eastAsiaTheme="majorEastAsia" w:hAnsi="Arial" w:cs="Arial"/>
                            <w:sz w:val="18"/>
                            <w:szCs w:val="18"/>
                          </w:rPr>
                        </w:pPr>
                        <w:r w:rsidRPr="005C2514">
                          <w:rPr>
                            <w:rFonts w:ascii="Arial" w:eastAsiaTheme="minorEastAsia" w:hAnsi="Arial" w:cs="Arial"/>
                            <w:sz w:val="18"/>
                            <w:szCs w:val="18"/>
                          </w:rPr>
                          <w:fldChar w:fldCharType="begin"/>
                        </w:r>
                        <w:r w:rsidRPr="005C2514">
                          <w:rPr>
                            <w:rFonts w:ascii="Arial" w:hAnsi="Arial" w:cs="Arial"/>
                            <w:sz w:val="18"/>
                            <w:szCs w:val="18"/>
                          </w:rPr>
                          <w:instrText>PAGE  \* MERGEFORMAT</w:instrText>
                        </w:r>
                        <w:r w:rsidRPr="005C2514">
                          <w:rPr>
                            <w:rFonts w:ascii="Arial" w:eastAsiaTheme="minorEastAsia" w:hAnsi="Arial" w:cs="Arial"/>
                            <w:sz w:val="18"/>
                            <w:szCs w:val="18"/>
                          </w:rPr>
                          <w:fldChar w:fldCharType="separate"/>
                        </w:r>
                        <w:r w:rsidRPr="005C2514">
                          <w:rPr>
                            <w:rFonts w:ascii="Arial" w:eastAsiaTheme="majorEastAsia" w:hAnsi="Arial" w:cs="Arial"/>
                            <w:sz w:val="18"/>
                            <w:szCs w:val="18"/>
                          </w:rPr>
                          <w:t>2</w:t>
                        </w:r>
                        <w:r w:rsidRPr="005C2514">
                          <w:rPr>
                            <w:rFonts w:ascii="Arial" w:eastAsiaTheme="majorEastAsia" w:hAnsi="Arial" w:cs="Arial"/>
                            <w:sz w:val="18"/>
                            <w:szCs w:val="18"/>
                          </w:rPr>
                          <w:fldChar w:fldCharType="end"/>
                        </w:r>
                      </w:p>
                    </w:sdtContent>
                  </w:sdt>
                </w:txbxContent>
              </v:textbox>
              <w10:wrap anchorx="margin" anchory="page"/>
            </v:rect>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36FA91F8"/>
    <w:lvl w:ilvl="0">
      <w:start w:val="1"/>
      <w:numFmt w:val="decimal"/>
      <w:pStyle w:val="Titolo1"/>
      <w:lvlText w:val="%1."/>
      <w:lvlJc w:val="left"/>
      <w:pPr>
        <w:tabs>
          <w:tab w:val="num" w:pos="432"/>
        </w:tabs>
        <w:ind w:left="432" w:hanging="432"/>
      </w:pPr>
      <w:rPr>
        <w:rFonts w:asciiTheme="minorHAnsi" w:hAnsiTheme="minorHAnsi" w:hint="default"/>
        <w:sz w:val="16"/>
        <w:szCs w:val="16"/>
      </w:rPr>
    </w:lvl>
    <w:lvl w:ilvl="1">
      <w:start w:val="1"/>
      <w:numFmt w:val="none"/>
      <w:suff w:val="nothing"/>
      <w:lvlText w:val=""/>
      <w:lvlJc w:val="left"/>
      <w:pPr>
        <w:ind w:left="576"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pStyle w:val="Titolo5"/>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15:restartNumberingAfterBreak="0">
    <w:nsid w:val="00000002"/>
    <w:multiLevelType w:val="singleLevel"/>
    <w:tmpl w:val="00000002"/>
    <w:name w:val="WW8Num54"/>
    <w:lvl w:ilvl="0">
      <w:start w:val="1"/>
      <w:numFmt w:val="bullet"/>
      <w:lvlText w:val=""/>
      <w:lvlJc w:val="left"/>
      <w:pPr>
        <w:tabs>
          <w:tab w:val="num" w:pos="1080"/>
        </w:tabs>
        <w:ind w:left="1080" w:hanging="360"/>
      </w:pPr>
      <w:rPr>
        <w:rFonts w:ascii="Symbol" w:hAnsi="Symbol" w:cs="Symbol"/>
      </w:rPr>
    </w:lvl>
  </w:abstractNum>
  <w:abstractNum w:abstractNumId="2" w15:restartNumberingAfterBreak="0">
    <w:nsid w:val="00000003"/>
    <w:multiLevelType w:val="singleLevel"/>
    <w:tmpl w:val="A6F0C412"/>
    <w:lvl w:ilvl="0">
      <w:start w:val="1"/>
      <w:numFmt w:val="upperRoman"/>
      <w:lvlText w:val="%1."/>
      <w:lvlJc w:val="right"/>
      <w:pPr>
        <w:ind w:left="720" w:hanging="360"/>
      </w:pPr>
      <w:rPr>
        <w:rFonts w:hint="default"/>
        <w:b/>
        <w:bCs/>
        <w:i w:val="0"/>
        <w:iCs w:val="0"/>
        <w:color w:val="auto"/>
        <w:sz w:val="22"/>
      </w:rPr>
    </w:lvl>
  </w:abstractNum>
  <w:abstractNum w:abstractNumId="3" w15:restartNumberingAfterBreak="0">
    <w:nsid w:val="00000004"/>
    <w:multiLevelType w:val="multilevel"/>
    <w:tmpl w:val="8F96EFCA"/>
    <w:name w:val="WW8Num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singleLevel"/>
    <w:tmpl w:val="055CE5C8"/>
    <w:name w:val="WW8Num164"/>
    <w:lvl w:ilvl="0">
      <w:start w:val="1"/>
      <w:numFmt w:val="decimal"/>
      <w:lvlText w:val="%1."/>
      <w:lvlJc w:val="left"/>
      <w:pPr>
        <w:tabs>
          <w:tab w:val="num" w:pos="0"/>
        </w:tabs>
        <w:ind w:left="720" w:hanging="360"/>
      </w:pPr>
      <w:rPr>
        <w:rFonts w:cs="Times New Roman"/>
        <w:b/>
        <w:sz w:val="16"/>
        <w:szCs w:val="16"/>
      </w:rPr>
    </w:lvl>
  </w:abstractNum>
  <w:abstractNum w:abstractNumId="5" w15:restartNumberingAfterBreak="0">
    <w:nsid w:val="00000006"/>
    <w:multiLevelType w:val="multilevel"/>
    <w:tmpl w:val="E0269640"/>
    <w:name w:val="WW8Num73"/>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rPr>
    </w:lvl>
    <w:lvl w:ilvl="2">
      <w:start w:val="1"/>
      <w:numFmt w:val="bullet"/>
      <w:lvlText w:val="-"/>
      <w:lvlJc w:val="left"/>
      <w:pPr>
        <w:tabs>
          <w:tab w:val="num" w:pos="708"/>
        </w:tabs>
        <w:ind w:left="2160" w:hanging="360"/>
      </w:pPr>
      <w:rPr>
        <w:rFonts w:ascii="Trebuchet MS" w:hAnsi="Trebuchet MS" w:cs="Courier New"/>
        <w:sz w:val="22"/>
      </w:rPr>
    </w:lvl>
    <w:lvl w:ilvl="3">
      <w:start w:val="1"/>
      <w:numFmt w:val="bullet"/>
      <w:lvlText w:val=""/>
      <w:lvlJc w:val="left"/>
      <w:pPr>
        <w:tabs>
          <w:tab w:val="num" w:pos="2880"/>
        </w:tabs>
        <w:ind w:left="2880" w:hanging="360"/>
      </w:pPr>
      <w:rPr>
        <w:rFonts w:ascii="Symbol" w:hAnsi="Symbol" w:cs="Symbol"/>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7"/>
    <w:multiLevelType w:val="singleLevel"/>
    <w:tmpl w:val="6114A09E"/>
    <w:name w:val="WW8Num188"/>
    <w:lvl w:ilvl="0">
      <w:start w:val="1"/>
      <w:numFmt w:val="decimal"/>
      <w:lvlText w:val="%1."/>
      <w:lvlJc w:val="left"/>
      <w:pPr>
        <w:tabs>
          <w:tab w:val="num" w:pos="0"/>
        </w:tabs>
        <w:ind w:left="720" w:hanging="360"/>
      </w:pPr>
      <w:rPr>
        <w:rFonts w:cs="Times New Roman"/>
        <w:b/>
        <w:sz w:val="16"/>
        <w:szCs w:val="16"/>
      </w:rPr>
    </w:lvl>
  </w:abstractNum>
  <w:abstractNum w:abstractNumId="7" w15:restartNumberingAfterBreak="0">
    <w:nsid w:val="00000008"/>
    <w:multiLevelType w:val="singleLevel"/>
    <w:tmpl w:val="0410000F"/>
    <w:name w:val="WW8Num732"/>
    <w:lvl w:ilvl="0">
      <w:start w:val="1"/>
      <w:numFmt w:val="decimal"/>
      <w:lvlText w:val="%1."/>
      <w:lvlJc w:val="left"/>
      <w:pPr>
        <w:ind w:left="2340" w:hanging="360"/>
      </w:pPr>
      <w:rPr>
        <w:b w:val="0"/>
        <w:i w:val="0"/>
        <w:sz w:val="16"/>
      </w:rPr>
    </w:lvl>
  </w:abstractNum>
  <w:abstractNum w:abstractNumId="8" w15:restartNumberingAfterBreak="0">
    <w:nsid w:val="00000009"/>
    <w:multiLevelType w:val="multilevel"/>
    <w:tmpl w:val="4C20F00A"/>
    <w:name w:val="WW8Num91"/>
    <w:lvl w:ilvl="0">
      <w:start w:val="1"/>
      <w:numFmt w:val="decimal"/>
      <w:lvlText w:val="%1."/>
      <w:lvlJc w:val="left"/>
      <w:pPr>
        <w:tabs>
          <w:tab w:val="num" w:pos="1069"/>
        </w:tabs>
        <w:ind w:left="1069" w:hanging="360"/>
      </w:pPr>
      <w:rPr>
        <w:rFonts w:cs="Times New Roman" w:hint="default"/>
        <w:b/>
        <w:sz w:val="16"/>
        <w:szCs w:val="16"/>
      </w:rPr>
    </w:lvl>
    <w:lvl w:ilvl="1">
      <w:start w:val="1"/>
      <w:numFmt w:val="lowerLetter"/>
      <w:lvlText w:val="%2)"/>
      <w:lvlJc w:val="left"/>
      <w:pPr>
        <w:tabs>
          <w:tab w:val="num" w:pos="1789"/>
        </w:tabs>
        <w:ind w:left="1789" w:hanging="360"/>
      </w:pPr>
      <w:rPr>
        <w:rFonts w:asciiTheme="minorHAnsi" w:hAnsiTheme="minorHAnsi" w:cs="Times New Roman" w:hint="default"/>
        <w:sz w:val="22"/>
      </w:r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9" w15:restartNumberingAfterBreak="0">
    <w:nsid w:val="0000000A"/>
    <w:multiLevelType w:val="singleLevel"/>
    <w:tmpl w:val="0000000A"/>
    <w:name w:val="WW8Num85"/>
    <w:lvl w:ilvl="0">
      <w:start w:val="1"/>
      <w:numFmt w:val="lowerLetter"/>
      <w:lvlText w:val="%1)"/>
      <w:lvlJc w:val="left"/>
      <w:pPr>
        <w:tabs>
          <w:tab w:val="num" w:pos="720"/>
        </w:tabs>
        <w:ind w:left="720" w:hanging="360"/>
      </w:pPr>
    </w:lvl>
  </w:abstractNum>
  <w:abstractNum w:abstractNumId="10" w15:restartNumberingAfterBreak="0">
    <w:nsid w:val="0000000B"/>
    <w:multiLevelType w:val="singleLevel"/>
    <w:tmpl w:val="DFE86914"/>
    <w:name w:val="WW8Num134"/>
    <w:lvl w:ilvl="0">
      <w:start w:val="1"/>
      <w:numFmt w:val="decimal"/>
      <w:lvlText w:val="%1."/>
      <w:lvlJc w:val="left"/>
      <w:pPr>
        <w:tabs>
          <w:tab w:val="num" w:pos="0"/>
        </w:tabs>
        <w:ind w:left="720" w:hanging="360"/>
      </w:pPr>
      <w:rPr>
        <w:rFonts w:ascii="Calibri" w:eastAsia="Times New Roman" w:hAnsi="Calibri" w:cs="Times New Roman"/>
        <w:b/>
        <w:sz w:val="16"/>
        <w:szCs w:val="16"/>
      </w:rPr>
    </w:lvl>
  </w:abstractNum>
  <w:abstractNum w:abstractNumId="11" w15:restartNumberingAfterBreak="0">
    <w:nsid w:val="0EF46152"/>
    <w:multiLevelType w:val="hybridMultilevel"/>
    <w:tmpl w:val="B7ACF3D0"/>
    <w:lvl w:ilvl="0" w:tplc="49B61B00">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C8D75BE"/>
    <w:multiLevelType w:val="multilevel"/>
    <w:tmpl w:val="AA368ADC"/>
    <w:name w:val="WW8Num422"/>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1D5F7FC7"/>
    <w:multiLevelType w:val="hybridMultilevel"/>
    <w:tmpl w:val="84484FD8"/>
    <w:name w:val="WW8Num1882"/>
    <w:lvl w:ilvl="0" w:tplc="2EC48810">
      <w:start w:val="1"/>
      <w:numFmt w:val="decimal"/>
      <w:lvlText w:val="%1."/>
      <w:lvlJc w:val="left"/>
      <w:pPr>
        <w:tabs>
          <w:tab w:val="num" w:pos="0"/>
        </w:tabs>
        <w:ind w:left="720" w:hanging="360"/>
      </w:pPr>
      <w:rPr>
        <w:rFonts w:cs="Times New Roman" w:hint="default"/>
        <w:b/>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EF5533F"/>
    <w:multiLevelType w:val="hybridMultilevel"/>
    <w:tmpl w:val="DC401CD0"/>
    <w:lvl w:ilvl="0" w:tplc="46349D20">
      <w:start w:val="1"/>
      <w:numFmt w:val="bullet"/>
      <w:pStyle w:val="Quadrattino"/>
      <w:lvlText w:val=""/>
      <w:lvlJc w:val="left"/>
      <w:pPr>
        <w:ind w:left="1544"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89F201F"/>
    <w:multiLevelType w:val="singleLevel"/>
    <w:tmpl w:val="561272F0"/>
    <w:lvl w:ilvl="0">
      <w:start w:val="9"/>
      <w:numFmt w:val="upperLetter"/>
      <w:lvlText w:val="%1."/>
      <w:lvlJc w:val="left"/>
      <w:pPr>
        <w:tabs>
          <w:tab w:val="num" w:pos="720"/>
        </w:tabs>
        <w:ind w:left="720" w:hanging="360"/>
      </w:pPr>
      <w:rPr>
        <w:rFonts w:asciiTheme="minorHAnsi" w:hAnsiTheme="minorHAnsi" w:cs="Times New Roman" w:hint="default"/>
        <w:color w:val="000000" w:themeColor="text1"/>
        <w:sz w:val="22"/>
      </w:rPr>
    </w:lvl>
  </w:abstractNum>
  <w:abstractNum w:abstractNumId="16" w15:restartNumberingAfterBreak="0">
    <w:nsid w:val="29345AB4"/>
    <w:multiLevelType w:val="hybridMultilevel"/>
    <w:tmpl w:val="E6C0EE1E"/>
    <w:lvl w:ilvl="0" w:tplc="0410000F">
      <w:start w:val="1"/>
      <w:numFmt w:val="decimal"/>
      <w:lvlText w:val="%1."/>
      <w:lvlJc w:val="left"/>
      <w:pPr>
        <w:tabs>
          <w:tab w:val="num" w:pos="720"/>
        </w:tabs>
        <w:ind w:left="720" w:hanging="360"/>
      </w:pPr>
      <w:rPr>
        <w:rFonts w:hint="default"/>
        <w:color w:val="000000" w:themeColor="text1"/>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E181716"/>
    <w:multiLevelType w:val="hybridMultilevel"/>
    <w:tmpl w:val="75B87966"/>
    <w:lvl w:ilvl="0" w:tplc="B5865E00">
      <w:numFmt w:val="bullet"/>
      <w:lvlText w:val="-"/>
      <w:lvlJc w:val="left"/>
      <w:pPr>
        <w:ind w:left="720" w:hanging="360"/>
      </w:pPr>
      <w:rPr>
        <w:rFonts w:ascii="Arial" w:eastAsiaTheme="minorHAnsi" w:hAnsi="Arial" w:cs="Arial" w:hint="default"/>
        <w:i w:val="0"/>
        <w:iCs/>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FA7580B"/>
    <w:multiLevelType w:val="hybridMultilevel"/>
    <w:tmpl w:val="275093B0"/>
    <w:lvl w:ilvl="0" w:tplc="04100011">
      <w:start w:val="1"/>
      <w:numFmt w:val="decimal"/>
      <w:lvlText w:val="%1)"/>
      <w:lvlJc w:val="left"/>
      <w:pPr>
        <w:ind w:left="720" w:hanging="360"/>
      </w:pPr>
      <w:rPr>
        <w:rFonts w:hint="default"/>
        <w:i w:val="0"/>
        <w:iCs/>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1106364"/>
    <w:multiLevelType w:val="hybridMultilevel"/>
    <w:tmpl w:val="71928D38"/>
    <w:lvl w:ilvl="0" w:tplc="49B61B00">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21C0CE1"/>
    <w:multiLevelType w:val="multilevel"/>
    <w:tmpl w:val="AF76C41E"/>
    <w:name w:val="WW8Num732"/>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708"/>
        </w:tabs>
        <w:ind w:left="2160" w:hanging="360"/>
      </w:pPr>
      <w:rPr>
        <w:rFonts w:ascii="Trebuchet MS" w:hAnsi="Trebuchet MS" w:cs="Courier New" w:hint="default"/>
        <w:sz w:val="22"/>
      </w:rPr>
    </w:lvl>
    <w:lvl w:ilvl="3">
      <w:start w:val="1"/>
      <w:numFmt w:val="bullet"/>
      <w:lvlText w:val=""/>
      <w:lvlJc w:val="left"/>
      <w:pPr>
        <w:tabs>
          <w:tab w:val="num" w:pos="2880"/>
        </w:tabs>
        <w:ind w:left="2880" w:hanging="360"/>
      </w:pPr>
      <w:rPr>
        <w:rFonts w:ascii="Symbol" w:hAnsi="Symbol" w:cs="Symbol"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36011258"/>
    <w:multiLevelType w:val="hybridMultilevel"/>
    <w:tmpl w:val="D4C05FC0"/>
    <w:name w:val="WW8Num18822"/>
    <w:lvl w:ilvl="0" w:tplc="F09C4408">
      <w:start w:val="1"/>
      <w:numFmt w:val="decimal"/>
      <w:lvlText w:val="%1."/>
      <w:lvlJc w:val="left"/>
      <w:pPr>
        <w:tabs>
          <w:tab w:val="num" w:pos="0"/>
        </w:tabs>
        <w:ind w:left="720" w:hanging="360"/>
      </w:pPr>
      <w:rPr>
        <w:rFonts w:cs="Times New Roman" w:hint="default"/>
        <w:b/>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65C13A0"/>
    <w:multiLevelType w:val="hybridMultilevel"/>
    <w:tmpl w:val="4638266C"/>
    <w:lvl w:ilvl="0" w:tplc="49B61B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8461EDC"/>
    <w:multiLevelType w:val="hybridMultilevel"/>
    <w:tmpl w:val="09C8BD56"/>
    <w:lvl w:ilvl="0" w:tplc="49B61B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11221C3"/>
    <w:multiLevelType w:val="hybridMultilevel"/>
    <w:tmpl w:val="FEFA4DB6"/>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3D4520F"/>
    <w:multiLevelType w:val="multilevel"/>
    <w:tmpl w:val="4920CC56"/>
    <w:name w:val="WW8Num912"/>
    <w:lvl w:ilvl="0">
      <w:start w:val="1"/>
      <w:numFmt w:val="decimal"/>
      <w:lvlText w:val="(%1)"/>
      <w:lvlJc w:val="left"/>
      <w:pPr>
        <w:tabs>
          <w:tab w:val="num" w:pos="1069"/>
        </w:tabs>
        <w:ind w:left="1069" w:hanging="360"/>
      </w:pPr>
      <w:rPr>
        <w:rFonts w:hint="default"/>
      </w:rPr>
    </w:lvl>
    <w:lvl w:ilvl="1">
      <w:start w:val="1"/>
      <w:numFmt w:val="lowerLetter"/>
      <w:lvlText w:val="%2)"/>
      <w:lvlJc w:val="left"/>
      <w:pPr>
        <w:tabs>
          <w:tab w:val="num" w:pos="1789"/>
        </w:tabs>
        <w:ind w:left="1789" w:hanging="360"/>
      </w:pPr>
      <w:rPr>
        <w:rFonts w:asciiTheme="minorHAnsi" w:hAnsiTheme="minorHAnsi" w:cs="Times New Roman" w:hint="default"/>
        <w:sz w:val="22"/>
      </w:rPr>
    </w:lvl>
    <w:lvl w:ilvl="2">
      <w:start w:val="1"/>
      <w:numFmt w:val="lowerRoman"/>
      <w:lvlText w:val="%3."/>
      <w:lvlJc w:val="right"/>
      <w:pPr>
        <w:tabs>
          <w:tab w:val="num" w:pos="2509"/>
        </w:tabs>
        <w:ind w:left="2509" w:hanging="180"/>
      </w:pPr>
      <w:rPr>
        <w:rFonts w:hint="default"/>
      </w:rPr>
    </w:lvl>
    <w:lvl w:ilvl="3">
      <w:start w:val="1"/>
      <w:numFmt w:val="decimal"/>
      <w:lvlText w:val="%4."/>
      <w:lvlJc w:val="left"/>
      <w:pPr>
        <w:tabs>
          <w:tab w:val="num" w:pos="3229"/>
        </w:tabs>
        <w:ind w:left="3229" w:hanging="360"/>
      </w:pPr>
      <w:rPr>
        <w:rFonts w:hint="default"/>
      </w:rPr>
    </w:lvl>
    <w:lvl w:ilvl="4">
      <w:start w:val="1"/>
      <w:numFmt w:val="lowerLetter"/>
      <w:lvlText w:val="%5."/>
      <w:lvlJc w:val="left"/>
      <w:pPr>
        <w:tabs>
          <w:tab w:val="num" w:pos="3949"/>
        </w:tabs>
        <w:ind w:left="3949" w:hanging="360"/>
      </w:pPr>
      <w:rPr>
        <w:rFonts w:hint="default"/>
      </w:rPr>
    </w:lvl>
    <w:lvl w:ilvl="5">
      <w:start w:val="1"/>
      <w:numFmt w:val="lowerRoman"/>
      <w:lvlText w:val="%6."/>
      <w:lvlJc w:val="right"/>
      <w:pPr>
        <w:tabs>
          <w:tab w:val="num" w:pos="4669"/>
        </w:tabs>
        <w:ind w:left="4669" w:hanging="180"/>
      </w:pPr>
      <w:rPr>
        <w:rFonts w:hint="default"/>
      </w:rPr>
    </w:lvl>
    <w:lvl w:ilvl="6">
      <w:start w:val="1"/>
      <w:numFmt w:val="decimal"/>
      <w:lvlText w:val="%7."/>
      <w:lvlJc w:val="left"/>
      <w:pPr>
        <w:tabs>
          <w:tab w:val="num" w:pos="5389"/>
        </w:tabs>
        <w:ind w:left="5389" w:hanging="360"/>
      </w:pPr>
      <w:rPr>
        <w:rFonts w:hint="default"/>
      </w:rPr>
    </w:lvl>
    <w:lvl w:ilvl="7">
      <w:start w:val="1"/>
      <w:numFmt w:val="lowerLetter"/>
      <w:lvlText w:val="%8."/>
      <w:lvlJc w:val="left"/>
      <w:pPr>
        <w:tabs>
          <w:tab w:val="num" w:pos="6109"/>
        </w:tabs>
        <w:ind w:left="6109" w:hanging="360"/>
      </w:pPr>
      <w:rPr>
        <w:rFonts w:hint="default"/>
      </w:rPr>
    </w:lvl>
    <w:lvl w:ilvl="8">
      <w:start w:val="1"/>
      <w:numFmt w:val="lowerRoman"/>
      <w:lvlText w:val="%9."/>
      <w:lvlJc w:val="right"/>
      <w:pPr>
        <w:tabs>
          <w:tab w:val="num" w:pos="6829"/>
        </w:tabs>
        <w:ind w:left="6829" w:hanging="180"/>
      </w:pPr>
      <w:rPr>
        <w:rFonts w:hint="default"/>
      </w:rPr>
    </w:lvl>
  </w:abstractNum>
  <w:abstractNum w:abstractNumId="26" w15:restartNumberingAfterBreak="0">
    <w:nsid w:val="48FF1493"/>
    <w:multiLevelType w:val="hybridMultilevel"/>
    <w:tmpl w:val="DC380C20"/>
    <w:lvl w:ilvl="0" w:tplc="49B61B00">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7" w15:restartNumberingAfterBreak="0">
    <w:nsid w:val="4BB6453F"/>
    <w:multiLevelType w:val="hybridMultilevel"/>
    <w:tmpl w:val="8240512A"/>
    <w:name w:val="WW8Num7322"/>
    <w:lvl w:ilvl="0" w:tplc="FC0A9C82">
      <w:start w:val="1"/>
      <w:numFmt w:val="decimal"/>
      <w:lvlText w:val="%1."/>
      <w:lvlJc w:val="left"/>
      <w:pPr>
        <w:ind w:left="2340" w:hanging="360"/>
      </w:pPr>
      <w:rPr>
        <w:rFonts w:hint="default"/>
        <w:b w:val="0"/>
        <w:i w:val="0"/>
        <w:sz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BD27163"/>
    <w:multiLevelType w:val="hybridMultilevel"/>
    <w:tmpl w:val="71C4027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E392188"/>
    <w:multiLevelType w:val="hybridMultilevel"/>
    <w:tmpl w:val="451CA0B6"/>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F897D2F"/>
    <w:multiLevelType w:val="hybridMultilevel"/>
    <w:tmpl w:val="6ED8AC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70F1828"/>
    <w:multiLevelType w:val="hybridMultilevel"/>
    <w:tmpl w:val="BDE82202"/>
    <w:name w:val="WW8Num188222"/>
    <w:lvl w:ilvl="0" w:tplc="90D00276">
      <w:start w:val="1"/>
      <w:numFmt w:val="decimal"/>
      <w:lvlText w:val="%1."/>
      <w:lvlJc w:val="left"/>
      <w:pPr>
        <w:tabs>
          <w:tab w:val="num" w:pos="0"/>
        </w:tabs>
        <w:ind w:left="720" w:hanging="360"/>
      </w:pPr>
      <w:rPr>
        <w:rFonts w:cs="Times New Roman" w:hint="default"/>
        <w:b/>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7552349"/>
    <w:multiLevelType w:val="hybridMultilevel"/>
    <w:tmpl w:val="E01AEC5C"/>
    <w:lvl w:ilvl="0" w:tplc="49B61B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7F6374A"/>
    <w:multiLevelType w:val="multilevel"/>
    <w:tmpl w:val="C04A8B54"/>
    <w:name w:val="WW8Num913"/>
    <w:lvl w:ilvl="0">
      <w:start w:val="1"/>
      <w:numFmt w:val="decimal"/>
      <w:lvlText w:val="%1."/>
      <w:lvlJc w:val="left"/>
      <w:pPr>
        <w:tabs>
          <w:tab w:val="num" w:pos="1069"/>
        </w:tabs>
        <w:ind w:left="1069" w:hanging="360"/>
      </w:pPr>
      <w:rPr>
        <w:rFonts w:cs="Times New Roman" w:hint="default"/>
        <w:b/>
        <w:sz w:val="16"/>
        <w:szCs w:val="16"/>
      </w:rPr>
    </w:lvl>
    <w:lvl w:ilvl="1">
      <w:start w:val="1"/>
      <w:numFmt w:val="lowerLetter"/>
      <w:lvlText w:val="%2)"/>
      <w:lvlJc w:val="left"/>
      <w:pPr>
        <w:tabs>
          <w:tab w:val="num" w:pos="1789"/>
        </w:tabs>
        <w:ind w:left="1789" w:hanging="360"/>
      </w:pPr>
      <w:rPr>
        <w:rFonts w:asciiTheme="minorHAnsi" w:hAnsiTheme="minorHAnsi" w:cs="Times New Roman" w:hint="default"/>
        <w:sz w:val="22"/>
      </w:rPr>
    </w:lvl>
    <w:lvl w:ilvl="2">
      <w:start w:val="1"/>
      <w:numFmt w:val="lowerRoman"/>
      <w:lvlText w:val="%3."/>
      <w:lvlJc w:val="right"/>
      <w:pPr>
        <w:tabs>
          <w:tab w:val="num" w:pos="2509"/>
        </w:tabs>
        <w:ind w:left="2509" w:hanging="180"/>
      </w:pPr>
      <w:rPr>
        <w:rFonts w:hint="default"/>
      </w:rPr>
    </w:lvl>
    <w:lvl w:ilvl="3">
      <w:start w:val="1"/>
      <w:numFmt w:val="decimal"/>
      <w:lvlText w:val="%4."/>
      <w:lvlJc w:val="left"/>
      <w:pPr>
        <w:tabs>
          <w:tab w:val="num" w:pos="3229"/>
        </w:tabs>
        <w:ind w:left="3229" w:hanging="360"/>
      </w:pPr>
      <w:rPr>
        <w:rFonts w:hint="default"/>
      </w:rPr>
    </w:lvl>
    <w:lvl w:ilvl="4">
      <w:start w:val="1"/>
      <w:numFmt w:val="lowerLetter"/>
      <w:lvlText w:val="%5."/>
      <w:lvlJc w:val="left"/>
      <w:pPr>
        <w:tabs>
          <w:tab w:val="num" w:pos="3949"/>
        </w:tabs>
        <w:ind w:left="3949" w:hanging="360"/>
      </w:pPr>
      <w:rPr>
        <w:rFonts w:hint="default"/>
      </w:rPr>
    </w:lvl>
    <w:lvl w:ilvl="5">
      <w:start w:val="1"/>
      <w:numFmt w:val="lowerRoman"/>
      <w:lvlText w:val="%6."/>
      <w:lvlJc w:val="right"/>
      <w:pPr>
        <w:tabs>
          <w:tab w:val="num" w:pos="4669"/>
        </w:tabs>
        <w:ind w:left="4669" w:hanging="180"/>
      </w:pPr>
      <w:rPr>
        <w:rFonts w:hint="default"/>
      </w:rPr>
    </w:lvl>
    <w:lvl w:ilvl="6">
      <w:start w:val="1"/>
      <w:numFmt w:val="decimal"/>
      <w:lvlText w:val="%7."/>
      <w:lvlJc w:val="left"/>
      <w:pPr>
        <w:tabs>
          <w:tab w:val="num" w:pos="5389"/>
        </w:tabs>
        <w:ind w:left="5389" w:hanging="360"/>
      </w:pPr>
      <w:rPr>
        <w:rFonts w:hint="default"/>
      </w:rPr>
    </w:lvl>
    <w:lvl w:ilvl="7">
      <w:start w:val="1"/>
      <w:numFmt w:val="lowerLetter"/>
      <w:lvlText w:val="%8."/>
      <w:lvlJc w:val="left"/>
      <w:pPr>
        <w:tabs>
          <w:tab w:val="num" w:pos="6109"/>
        </w:tabs>
        <w:ind w:left="6109" w:hanging="360"/>
      </w:pPr>
      <w:rPr>
        <w:rFonts w:hint="default"/>
      </w:rPr>
    </w:lvl>
    <w:lvl w:ilvl="8">
      <w:start w:val="1"/>
      <w:numFmt w:val="lowerRoman"/>
      <w:lvlText w:val="%9."/>
      <w:lvlJc w:val="right"/>
      <w:pPr>
        <w:tabs>
          <w:tab w:val="num" w:pos="6829"/>
        </w:tabs>
        <w:ind w:left="6829" w:hanging="180"/>
      </w:pPr>
      <w:rPr>
        <w:rFonts w:hint="default"/>
      </w:rPr>
    </w:lvl>
  </w:abstractNum>
  <w:abstractNum w:abstractNumId="34" w15:restartNumberingAfterBreak="0">
    <w:nsid w:val="5D501614"/>
    <w:multiLevelType w:val="singleLevel"/>
    <w:tmpl w:val="561272F0"/>
    <w:lvl w:ilvl="0">
      <w:start w:val="9"/>
      <w:numFmt w:val="upperLetter"/>
      <w:lvlText w:val="%1."/>
      <w:lvlJc w:val="left"/>
      <w:pPr>
        <w:tabs>
          <w:tab w:val="num" w:pos="720"/>
        </w:tabs>
        <w:ind w:left="720" w:hanging="360"/>
      </w:pPr>
      <w:rPr>
        <w:rFonts w:asciiTheme="minorHAnsi" w:hAnsiTheme="minorHAnsi" w:cs="Times New Roman" w:hint="default"/>
        <w:color w:val="000000" w:themeColor="text1"/>
        <w:sz w:val="22"/>
      </w:rPr>
    </w:lvl>
  </w:abstractNum>
  <w:abstractNum w:abstractNumId="35" w15:restartNumberingAfterBreak="0">
    <w:nsid w:val="5E727A16"/>
    <w:multiLevelType w:val="hybridMultilevel"/>
    <w:tmpl w:val="EE10794A"/>
    <w:lvl w:ilvl="0" w:tplc="49B61B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F160E5B"/>
    <w:multiLevelType w:val="hybridMultilevel"/>
    <w:tmpl w:val="C396DDF4"/>
    <w:lvl w:ilvl="0" w:tplc="D500E0F6">
      <w:start w:val="14"/>
      <w:numFmt w:val="bullet"/>
      <w:lvlText w:val="-"/>
      <w:lvlJc w:val="left"/>
      <w:pPr>
        <w:ind w:left="720" w:hanging="360"/>
      </w:pPr>
      <w:rPr>
        <w:rFonts w:ascii="Arial" w:eastAsia="SimSu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23A0798"/>
    <w:multiLevelType w:val="hybridMultilevel"/>
    <w:tmpl w:val="E2989DC6"/>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8A53D89"/>
    <w:multiLevelType w:val="hybridMultilevel"/>
    <w:tmpl w:val="CD70FE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B80500F"/>
    <w:multiLevelType w:val="hybridMultilevel"/>
    <w:tmpl w:val="5FD27A62"/>
    <w:lvl w:ilvl="0" w:tplc="E9D057DE">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0" w15:restartNumberingAfterBreak="0">
    <w:nsid w:val="6F322970"/>
    <w:multiLevelType w:val="hybridMultilevel"/>
    <w:tmpl w:val="3C5CE3FA"/>
    <w:lvl w:ilvl="0" w:tplc="4C2CCC04">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35D764E"/>
    <w:multiLevelType w:val="singleLevel"/>
    <w:tmpl w:val="95766854"/>
    <w:lvl w:ilvl="0">
      <w:start w:val="1"/>
      <w:numFmt w:val="upperLetter"/>
      <w:lvlText w:val="%1."/>
      <w:lvlJc w:val="left"/>
      <w:pPr>
        <w:tabs>
          <w:tab w:val="num" w:pos="720"/>
        </w:tabs>
        <w:ind w:left="720" w:hanging="360"/>
      </w:pPr>
      <w:rPr>
        <w:rFonts w:asciiTheme="minorHAnsi" w:hAnsiTheme="minorHAnsi" w:cs="Times New Roman" w:hint="default"/>
        <w:color w:val="000000" w:themeColor="text1"/>
        <w:sz w:val="22"/>
      </w:rPr>
    </w:lvl>
  </w:abstractNum>
  <w:abstractNum w:abstractNumId="42" w15:restartNumberingAfterBreak="0">
    <w:nsid w:val="76A2689F"/>
    <w:multiLevelType w:val="hybridMultilevel"/>
    <w:tmpl w:val="D980AAA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9E21F9A"/>
    <w:multiLevelType w:val="hybridMultilevel"/>
    <w:tmpl w:val="FB78C726"/>
    <w:lvl w:ilvl="0" w:tplc="0410000F">
      <w:start w:val="1"/>
      <w:numFmt w:val="decimal"/>
      <w:lvlText w:val="%1."/>
      <w:lvlJc w:val="left"/>
      <w:pPr>
        <w:ind w:left="1080" w:hanging="360"/>
      </w:pPr>
      <w:rPr>
        <w:rFont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4" w15:restartNumberingAfterBreak="0">
    <w:nsid w:val="7D020182"/>
    <w:multiLevelType w:val="hybridMultilevel"/>
    <w:tmpl w:val="E7D460AE"/>
    <w:lvl w:ilvl="0" w:tplc="49B61B00">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16cid:durableId="1326977685">
    <w:abstractNumId w:val="2"/>
  </w:num>
  <w:num w:numId="2" w16cid:durableId="313490945">
    <w:abstractNumId w:val="14"/>
  </w:num>
  <w:num w:numId="3" w16cid:durableId="1157645140">
    <w:abstractNumId w:val="0"/>
  </w:num>
  <w:num w:numId="4" w16cid:durableId="1561476709">
    <w:abstractNumId w:val="15"/>
  </w:num>
  <w:num w:numId="5" w16cid:durableId="1440679345">
    <w:abstractNumId w:val="37"/>
  </w:num>
  <w:num w:numId="6" w16cid:durableId="774793112">
    <w:abstractNumId w:val="24"/>
  </w:num>
  <w:num w:numId="7" w16cid:durableId="1192303689">
    <w:abstractNumId w:val="28"/>
  </w:num>
  <w:num w:numId="8" w16cid:durableId="1346588536">
    <w:abstractNumId w:val="29"/>
  </w:num>
  <w:num w:numId="9" w16cid:durableId="454523040">
    <w:abstractNumId w:val="43"/>
  </w:num>
  <w:num w:numId="10" w16cid:durableId="1210918709">
    <w:abstractNumId w:val="44"/>
  </w:num>
  <w:num w:numId="11" w16cid:durableId="1568032005">
    <w:abstractNumId w:val="13"/>
  </w:num>
  <w:num w:numId="12" w16cid:durableId="1051229126">
    <w:abstractNumId w:val="42"/>
  </w:num>
  <w:num w:numId="13" w16cid:durableId="1022131241">
    <w:abstractNumId w:val="38"/>
  </w:num>
  <w:num w:numId="14" w16cid:durableId="1747992605">
    <w:abstractNumId w:val="41"/>
  </w:num>
  <w:num w:numId="15" w16cid:durableId="546575988">
    <w:abstractNumId w:val="30"/>
  </w:num>
  <w:num w:numId="16" w16cid:durableId="2103254571">
    <w:abstractNumId w:val="26"/>
  </w:num>
  <w:num w:numId="17" w16cid:durableId="1680082896">
    <w:abstractNumId w:val="19"/>
  </w:num>
  <w:num w:numId="18" w16cid:durableId="124347926">
    <w:abstractNumId w:val="23"/>
  </w:num>
  <w:num w:numId="19" w16cid:durableId="1463575247">
    <w:abstractNumId w:val="32"/>
  </w:num>
  <w:num w:numId="20" w16cid:durableId="79640813">
    <w:abstractNumId w:val="35"/>
  </w:num>
  <w:num w:numId="21" w16cid:durableId="225074719">
    <w:abstractNumId w:val="22"/>
  </w:num>
  <w:num w:numId="22" w16cid:durableId="688062761">
    <w:abstractNumId w:val="11"/>
  </w:num>
  <w:num w:numId="23" w16cid:durableId="1779906620">
    <w:abstractNumId w:val="17"/>
  </w:num>
  <w:num w:numId="24" w16cid:durableId="1444836639">
    <w:abstractNumId w:val="39"/>
  </w:num>
  <w:num w:numId="25" w16cid:durableId="1085614196">
    <w:abstractNumId w:val="40"/>
  </w:num>
  <w:num w:numId="26" w16cid:durableId="1062480662">
    <w:abstractNumId w:val="34"/>
  </w:num>
  <w:num w:numId="27" w16cid:durableId="1427460542">
    <w:abstractNumId w:val="16"/>
  </w:num>
  <w:num w:numId="28" w16cid:durableId="1686052748">
    <w:abstractNumId w:val="36"/>
  </w:num>
  <w:num w:numId="29" w16cid:durableId="1914923488">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283"/>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7C55E2"/>
    <w:rsid w:val="000021BB"/>
    <w:rsid w:val="00002D0E"/>
    <w:rsid w:val="000052BC"/>
    <w:rsid w:val="000101BF"/>
    <w:rsid w:val="00013B16"/>
    <w:rsid w:val="0002320E"/>
    <w:rsid w:val="00032106"/>
    <w:rsid w:val="00032D2A"/>
    <w:rsid w:val="0004135E"/>
    <w:rsid w:val="00041B75"/>
    <w:rsid w:val="00047A57"/>
    <w:rsid w:val="00061D42"/>
    <w:rsid w:val="000652C8"/>
    <w:rsid w:val="0006536C"/>
    <w:rsid w:val="00065B76"/>
    <w:rsid w:val="00065DF2"/>
    <w:rsid w:val="00067F88"/>
    <w:rsid w:val="0007206E"/>
    <w:rsid w:val="00075BE6"/>
    <w:rsid w:val="00075FD7"/>
    <w:rsid w:val="00077631"/>
    <w:rsid w:val="0007795A"/>
    <w:rsid w:val="00077DF5"/>
    <w:rsid w:val="00080846"/>
    <w:rsid w:val="0008113D"/>
    <w:rsid w:val="00081CF2"/>
    <w:rsid w:val="000870D9"/>
    <w:rsid w:val="00091720"/>
    <w:rsid w:val="00093984"/>
    <w:rsid w:val="000A446D"/>
    <w:rsid w:val="000C40D0"/>
    <w:rsid w:val="000D1690"/>
    <w:rsid w:val="000D3128"/>
    <w:rsid w:val="000D36FB"/>
    <w:rsid w:val="000D402C"/>
    <w:rsid w:val="000D4DD6"/>
    <w:rsid w:val="000E08D2"/>
    <w:rsid w:val="000E63EC"/>
    <w:rsid w:val="000F13ED"/>
    <w:rsid w:val="00101138"/>
    <w:rsid w:val="00104932"/>
    <w:rsid w:val="00113F30"/>
    <w:rsid w:val="00114659"/>
    <w:rsid w:val="00114787"/>
    <w:rsid w:val="00116D86"/>
    <w:rsid w:val="001217EF"/>
    <w:rsid w:val="001313D8"/>
    <w:rsid w:val="00170C4C"/>
    <w:rsid w:val="001816A8"/>
    <w:rsid w:val="00182457"/>
    <w:rsid w:val="0018245D"/>
    <w:rsid w:val="00182B27"/>
    <w:rsid w:val="0018604B"/>
    <w:rsid w:val="00192AD8"/>
    <w:rsid w:val="00193B86"/>
    <w:rsid w:val="00197104"/>
    <w:rsid w:val="001A2E40"/>
    <w:rsid w:val="001A6816"/>
    <w:rsid w:val="001B00E1"/>
    <w:rsid w:val="001B6B2B"/>
    <w:rsid w:val="001C20DE"/>
    <w:rsid w:val="001C365F"/>
    <w:rsid w:val="001C528B"/>
    <w:rsid w:val="001D085F"/>
    <w:rsid w:val="001D573D"/>
    <w:rsid w:val="001E565A"/>
    <w:rsid w:val="001F1C8E"/>
    <w:rsid w:val="001F4A09"/>
    <w:rsid w:val="00203069"/>
    <w:rsid w:val="0020637F"/>
    <w:rsid w:val="00206E26"/>
    <w:rsid w:val="002075B9"/>
    <w:rsid w:val="00213A46"/>
    <w:rsid w:val="00214C9A"/>
    <w:rsid w:val="00223355"/>
    <w:rsid w:val="00224D45"/>
    <w:rsid w:val="002324B6"/>
    <w:rsid w:val="0023294A"/>
    <w:rsid w:val="00234001"/>
    <w:rsid w:val="002352BF"/>
    <w:rsid w:val="00235C71"/>
    <w:rsid w:val="0023715B"/>
    <w:rsid w:val="0024614C"/>
    <w:rsid w:val="002465D2"/>
    <w:rsid w:val="00247D0C"/>
    <w:rsid w:val="0025386E"/>
    <w:rsid w:val="00267FE2"/>
    <w:rsid w:val="002773D3"/>
    <w:rsid w:val="002777E4"/>
    <w:rsid w:val="0028292B"/>
    <w:rsid w:val="00285D7D"/>
    <w:rsid w:val="0029176C"/>
    <w:rsid w:val="0029787E"/>
    <w:rsid w:val="002A0D5B"/>
    <w:rsid w:val="002A54A2"/>
    <w:rsid w:val="002A57DA"/>
    <w:rsid w:val="002B0012"/>
    <w:rsid w:val="002B4CA5"/>
    <w:rsid w:val="002B7487"/>
    <w:rsid w:val="002C19A7"/>
    <w:rsid w:val="002C5769"/>
    <w:rsid w:val="002C618D"/>
    <w:rsid w:val="002C7A44"/>
    <w:rsid w:val="002D6A4D"/>
    <w:rsid w:val="002D6BB7"/>
    <w:rsid w:val="002E4038"/>
    <w:rsid w:val="002F3EBA"/>
    <w:rsid w:val="002F5F09"/>
    <w:rsid w:val="002F7FA7"/>
    <w:rsid w:val="003051E5"/>
    <w:rsid w:val="0030688D"/>
    <w:rsid w:val="00307EFD"/>
    <w:rsid w:val="0031358F"/>
    <w:rsid w:val="003174E5"/>
    <w:rsid w:val="00323AF2"/>
    <w:rsid w:val="0033343E"/>
    <w:rsid w:val="003457EE"/>
    <w:rsid w:val="00351092"/>
    <w:rsid w:val="00357944"/>
    <w:rsid w:val="0036591E"/>
    <w:rsid w:val="003731D0"/>
    <w:rsid w:val="00376527"/>
    <w:rsid w:val="003878F3"/>
    <w:rsid w:val="00394D68"/>
    <w:rsid w:val="003C57E6"/>
    <w:rsid w:val="003C7E0D"/>
    <w:rsid w:val="003D09A7"/>
    <w:rsid w:val="003D2125"/>
    <w:rsid w:val="003D3D5B"/>
    <w:rsid w:val="003F2AD1"/>
    <w:rsid w:val="003F5A93"/>
    <w:rsid w:val="00402F22"/>
    <w:rsid w:val="004138AC"/>
    <w:rsid w:val="00415B69"/>
    <w:rsid w:val="00423CEC"/>
    <w:rsid w:val="00424DEA"/>
    <w:rsid w:val="004267C5"/>
    <w:rsid w:val="00426867"/>
    <w:rsid w:val="004269D2"/>
    <w:rsid w:val="0043041A"/>
    <w:rsid w:val="00444C05"/>
    <w:rsid w:val="00463DFD"/>
    <w:rsid w:val="00463F59"/>
    <w:rsid w:val="00467DAE"/>
    <w:rsid w:val="00481EAA"/>
    <w:rsid w:val="00492827"/>
    <w:rsid w:val="00497C0B"/>
    <w:rsid w:val="004A2D3A"/>
    <w:rsid w:val="004A607A"/>
    <w:rsid w:val="004B48DE"/>
    <w:rsid w:val="004D015D"/>
    <w:rsid w:val="004D0332"/>
    <w:rsid w:val="004E04C6"/>
    <w:rsid w:val="004E62C8"/>
    <w:rsid w:val="004F1CBB"/>
    <w:rsid w:val="004F2F0E"/>
    <w:rsid w:val="004F4F24"/>
    <w:rsid w:val="004F60EA"/>
    <w:rsid w:val="00502BBC"/>
    <w:rsid w:val="00504F9B"/>
    <w:rsid w:val="005106D7"/>
    <w:rsid w:val="005112C1"/>
    <w:rsid w:val="00511608"/>
    <w:rsid w:val="0051193D"/>
    <w:rsid w:val="005123B2"/>
    <w:rsid w:val="00512CDF"/>
    <w:rsid w:val="005141A7"/>
    <w:rsid w:val="00516A9D"/>
    <w:rsid w:val="00517C18"/>
    <w:rsid w:val="00521A07"/>
    <w:rsid w:val="00524ED5"/>
    <w:rsid w:val="0053067E"/>
    <w:rsid w:val="00530DF1"/>
    <w:rsid w:val="005433C5"/>
    <w:rsid w:val="0055005A"/>
    <w:rsid w:val="00551582"/>
    <w:rsid w:val="00553BA1"/>
    <w:rsid w:val="00557E71"/>
    <w:rsid w:val="00570835"/>
    <w:rsid w:val="0057334C"/>
    <w:rsid w:val="0058415C"/>
    <w:rsid w:val="00586E04"/>
    <w:rsid w:val="0059240B"/>
    <w:rsid w:val="00593B30"/>
    <w:rsid w:val="005A1862"/>
    <w:rsid w:val="005A77F9"/>
    <w:rsid w:val="005B2634"/>
    <w:rsid w:val="005B3800"/>
    <w:rsid w:val="005B4652"/>
    <w:rsid w:val="005B6207"/>
    <w:rsid w:val="005B7294"/>
    <w:rsid w:val="005B747F"/>
    <w:rsid w:val="005C19C6"/>
    <w:rsid w:val="005C2514"/>
    <w:rsid w:val="005C351A"/>
    <w:rsid w:val="005C3BB6"/>
    <w:rsid w:val="005C7144"/>
    <w:rsid w:val="005D508B"/>
    <w:rsid w:val="005D51B2"/>
    <w:rsid w:val="005D61B2"/>
    <w:rsid w:val="005E1516"/>
    <w:rsid w:val="005E1950"/>
    <w:rsid w:val="005E19E4"/>
    <w:rsid w:val="005E677A"/>
    <w:rsid w:val="005F0E5A"/>
    <w:rsid w:val="005F2970"/>
    <w:rsid w:val="005F55D4"/>
    <w:rsid w:val="006078F0"/>
    <w:rsid w:val="00613931"/>
    <w:rsid w:val="00613FC6"/>
    <w:rsid w:val="00613FF3"/>
    <w:rsid w:val="00621F38"/>
    <w:rsid w:val="00630074"/>
    <w:rsid w:val="00631CE7"/>
    <w:rsid w:val="00635FA3"/>
    <w:rsid w:val="006414AE"/>
    <w:rsid w:val="00660037"/>
    <w:rsid w:val="00660383"/>
    <w:rsid w:val="00665A40"/>
    <w:rsid w:val="00670CF2"/>
    <w:rsid w:val="00671F07"/>
    <w:rsid w:val="00690DDF"/>
    <w:rsid w:val="00692115"/>
    <w:rsid w:val="0069383E"/>
    <w:rsid w:val="006970F4"/>
    <w:rsid w:val="006A1363"/>
    <w:rsid w:val="006B7338"/>
    <w:rsid w:val="006C020B"/>
    <w:rsid w:val="006C288E"/>
    <w:rsid w:val="006C31F9"/>
    <w:rsid w:val="006C337E"/>
    <w:rsid w:val="006C4CB5"/>
    <w:rsid w:val="006D5228"/>
    <w:rsid w:val="006D56D1"/>
    <w:rsid w:val="006D7087"/>
    <w:rsid w:val="006E5ECA"/>
    <w:rsid w:val="006F4DAA"/>
    <w:rsid w:val="007035EE"/>
    <w:rsid w:val="00703E21"/>
    <w:rsid w:val="0071051E"/>
    <w:rsid w:val="007110AC"/>
    <w:rsid w:val="00711DBE"/>
    <w:rsid w:val="00712160"/>
    <w:rsid w:val="007172EC"/>
    <w:rsid w:val="00722E9F"/>
    <w:rsid w:val="00727FC3"/>
    <w:rsid w:val="007317FF"/>
    <w:rsid w:val="00731D35"/>
    <w:rsid w:val="007321B3"/>
    <w:rsid w:val="007337C2"/>
    <w:rsid w:val="00752DD0"/>
    <w:rsid w:val="00753455"/>
    <w:rsid w:val="0075559D"/>
    <w:rsid w:val="00764CED"/>
    <w:rsid w:val="00781A19"/>
    <w:rsid w:val="007826D2"/>
    <w:rsid w:val="00784C7B"/>
    <w:rsid w:val="007860A4"/>
    <w:rsid w:val="00791210"/>
    <w:rsid w:val="007957C1"/>
    <w:rsid w:val="0079771B"/>
    <w:rsid w:val="007A22BD"/>
    <w:rsid w:val="007A581F"/>
    <w:rsid w:val="007C0887"/>
    <w:rsid w:val="007C48D1"/>
    <w:rsid w:val="007C55E2"/>
    <w:rsid w:val="007D0FFF"/>
    <w:rsid w:val="007D4DAD"/>
    <w:rsid w:val="007E123D"/>
    <w:rsid w:val="007E283A"/>
    <w:rsid w:val="007E7763"/>
    <w:rsid w:val="007F0DF0"/>
    <w:rsid w:val="007F708A"/>
    <w:rsid w:val="00800F28"/>
    <w:rsid w:val="00812BFB"/>
    <w:rsid w:val="00813FF6"/>
    <w:rsid w:val="00821986"/>
    <w:rsid w:val="00823755"/>
    <w:rsid w:val="00824064"/>
    <w:rsid w:val="008275DF"/>
    <w:rsid w:val="00837C3A"/>
    <w:rsid w:val="00837EE7"/>
    <w:rsid w:val="00840F14"/>
    <w:rsid w:val="00841539"/>
    <w:rsid w:val="00843110"/>
    <w:rsid w:val="008479CC"/>
    <w:rsid w:val="00847B3E"/>
    <w:rsid w:val="008519E2"/>
    <w:rsid w:val="008544A6"/>
    <w:rsid w:val="00866A8D"/>
    <w:rsid w:val="00866E26"/>
    <w:rsid w:val="00872979"/>
    <w:rsid w:val="00872B20"/>
    <w:rsid w:val="00874B94"/>
    <w:rsid w:val="00875397"/>
    <w:rsid w:val="008808A8"/>
    <w:rsid w:val="008947CD"/>
    <w:rsid w:val="008A499D"/>
    <w:rsid w:val="008B2A05"/>
    <w:rsid w:val="008B2A92"/>
    <w:rsid w:val="008B6A33"/>
    <w:rsid w:val="008C1650"/>
    <w:rsid w:val="008C1CF0"/>
    <w:rsid w:val="008C2718"/>
    <w:rsid w:val="008C5F1C"/>
    <w:rsid w:val="008D2D2B"/>
    <w:rsid w:val="008D42C5"/>
    <w:rsid w:val="008D5189"/>
    <w:rsid w:val="008E577A"/>
    <w:rsid w:val="00902B90"/>
    <w:rsid w:val="009066B2"/>
    <w:rsid w:val="00910F66"/>
    <w:rsid w:val="009130D8"/>
    <w:rsid w:val="00920076"/>
    <w:rsid w:val="009220EA"/>
    <w:rsid w:val="00923F67"/>
    <w:rsid w:val="0092758A"/>
    <w:rsid w:val="00927ED6"/>
    <w:rsid w:val="00932DBF"/>
    <w:rsid w:val="00953C85"/>
    <w:rsid w:val="00956C72"/>
    <w:rsid w:val="00963085"/>
    <w:rsid w:val="009634FB"/>
    <w:rsid w:val="00965707"/>
    <w:rsid w:val="00974595"/>
    <w:rsid w:val="00985056"/>
    <w:rsid w:val="00987C41"/>
    <w:rsid w:val="009A2981"/>
    <w:rsid w:val="009B54F7"/>
    <w:rsid w:val="009C1C3E"/>
    <w:rsid w:val="009D1E00"/>
    <w:rsid w:val="009D3C9B"/>
    <w:rsid w:val="009D7F9D"/>
    <w:rsid w:val="009E04A3"/>
    <w:rsid w:val="009E2079"/>
    <w:rsid w:val="009E6637"/>
    <w:rsid w:val="00A01DA8"/>
    <w:rsid w:val="00A04442"/>
    <w:rsid w:val="00A125C0"/>
    <w:rsid w:val="00A20EB8"/>
    <w:rsid w:val="00A32D0C"/>
    <w:rsid w:val="00A343D2"/>
    <w:rsid w:val="00A360B9"/>
    <w:rsid w:val="00A37CE8"/>
    <w:rsid w:val="00A41CD0"/>
    <w:rsid w:val="00A46498"/>
    <w:rsid w:val="00A467F5"/>
    <w:rsid w:val="00A46994"/>
    <w:rsid w:val="00A50BD8"/>
    <w:rsid w:val="00A56144"/>
    <w:rsid w:val="00A64453"/>
    <w:rsid w:val="00A67747"/>
    <w:rsid w:val="00A7139B"/>
    <w:rsid w:val="00A721E8"/>
    <w:rsid w:val="00A751C9"/>
    <w:rsid w:val="00A751DB"/>
    <w:rsid w:val="00A7578E"/>
    <w:rsid w:val="00A819F3"/>
    <w:rsid w:val="00A82BA0"/>
    <w:rsid w:val="00A83A58"/>
    <w:rsid w:val="00A848B7"/>
    <w:rsid w:val="00A8634B"/>
    <w:rsid w:val="00A9541D"/>
    <w:rsid w:val="00AA0176"/>
    <w:rsid w:val="00AB7CD8"/>
    <w:rsid w:val="00AC4014"/>
    <w:rsid w:val="00AD0EEC"/>
    <w:rsid w:val="00AD7C5B"/>
    <w:rsid w:val="00AE5936"/>
    <w:rsid w:val="00AF0B35"/>
    <w:rsid w:val="00AF209B"/>
    <w:rsid w:val="00AF277A"/>
    <w:rsid w:val="00AF3FA6"/>
    <w:rsid w:val="00AF4FE9"/>
    <w:rsid w:val="00B030CE"/>
    <w:rsid w:val="00B060D9"/>
    <w:rsid w:val="00B06B6B"/>
    <w:rsid w:val="00B11C62"/>
    <w:rsid w:val="00B13034"/>
    <w:rsid w:val="00B1539E"/>
    <w:rsid w:val="00B24B7E"/>
    <w:rsid w:val="00B2697E"/>
    <w:rsid w:val="00B32A5F"/>
    <w:rsid w:val="00B3609D"/>
    <w:rsid w:val="00B36A6A"/>
    <w:rsid w:val="00B41856"/>
    <w:rsid w:val="00B44950"/>
    <w:rsid w:val="00B61E51"/>
    <w:rsid w:val="00B6400F"/>
    <w:rsid w:val="00B71666"/>
    <w:rsid w:val="00B71C05"/>
    <w:rsid w:val="00B77F57"/>
    <w:rsid w:val="00B80F41"/>
    <w:rsid w:val="00B835EB"/>
    <w:rsid w:val="00B839A3"/>
    <w:rsid w:val="00B921C9"/>
    <w:rsid w:val="00B933D2"/>
    <w:rsid w:val="00B95FB9"/>
    <w:rsid w:val="00B96727"/>
    <w:rsid w:val="00B97C57"/>
    <w:rsid w:val="00BA0343"/>
    <w:rsid w:val="00BA2173"/>
    <w:rsid w:val="00BA3EBB"/>
    <w:rsid w:val="00BB0779"/>
    <w:rsid w:val="00BB224C"/>
    <w:rsid w:val="00BB2993"/>
    <w:rsid w:val="00BC7544"/>
    <w:rsid w:val="00BD0892"/>
    <w:rsid w:val="00BD0F12"/>
    <w:rsid w:val="00BD3533"/>
    <w:rsid w:val="00BD5D3B"/>
    <w:rsid w:val="00BE06F1"/>
    <w:rsid w:val="00BE1E74"/>
    <w:rsid w:val="00BE1ED5"/>
    <w:rsid w:val="00BE7500"/>
    <w:rsid w:val="00BE797C"/>
    <w:rsid w:val="00BF0AC8"/>
    <w:rsid w:val="00BF4BED"/>
    <w:rsid w:val="00BF6A6E"/>
    <w:rsid w:val="00C1497E"/>
    <w:rsid w:val="00C1662B"/>
    <w:rsid w:val="00C17704"/>
    <w:rsid w:val="00C23F4A"/>
    <w:rsid w:val="00C25FEF"/>
    <w:rsid w:val="00C30528"/>
    <w:rsid w:val="00C34128"/>
    <w:rsid w:val="00C378BB"/>
    <w:rsid w:val="00C423F6"/>
    <w:rsid w:val="00C4248A"/>
    <w:rsid w:val="00C42E05"/>
    <w:rsid w:val="00C435DE"/>
    <w:rsid w:val="00C43C42"/>
    <w:rsid w:val="00C4588A"/>
    <w:rsid w:val="00C5279B"/>
    <w:rsid w:val="00C528B9"/>
    <w:rsid w:val="00C72920"/>
    <w:rsid w:val="00C72C93"/>
    <w:rsid w:val="00C859BC"/>
    <w:rsid w:val="00C87805"/>
    <w:rsid w:val="00C9678A"/>
    <w:rsid w:val="00CA1DB2"/>
    <w:rsid w:val="00CB3A8A"/>
    <w:rsid w:val="00CB612B"/>
    <w:rsid w:val="00CC22CD"/>
    <w:rsid w:val="00CC2A9B"/>
    <w:rsid w:val="00CC3070"/>
    <w:rsid w:val="00CC6807"/>
    <w:rsid w:val="00CC6A48"/>
    <w:rsid w:val="00CD10F6"/>
    <w:rsid w:val="00CD67E3"/>
    <w:rsid w:val="00CE1349"/>
    <w:rsid w:val="00CE2CC0"/>
    <w:rsid w:val="00CE4592"/>
    <w:rsid w:val="00CE6E62"/>
    <w:rsid w:val="00CF23A2"/>
    <w:rsid w:val="00CF312E"/>
    <w:rsid w:val="00CF50FB"/>
    <w:rsid w:val="00D000B7"/>
    <w:rsid w:val="00D001AB"/>
    <w:rsid w:val="00D012B8"/>
    <w:rsid w:val="00D03933"/>
    <w:rsid w:val="00D07CE4"/>
    <w:rsid w:val="00D2055D"/>
    <w:rsid w:val="00D22933"/>
    <w:rsid w:val="00D23CA1"/>
    <w:rsid w:val="00D23FB4"/>
    <w:rsid w:val="00D24858"/>
    <w:rsid w:val="00D250E5"/>
    <w:rsid w:val="00D275E1"/>
    <w:rsid w:val="00D27A2D"/>
    <w:rsid w:val="00D31DA4"/>
    <w:rsid w:val="00D40F62"/>
    <w:rsid w:val="00D414BA"/>
    <w:rsid w:val="00D44E7F"/>
    <w:rsid w:val="00D46F84"/>
    <w:rsid w:val="00D51F4B"/>
    <w:rsid w:val="00D71DC5"/>
    <w:rsid w:val="00D9464B"/>
    <w:rsid w:val="00D9692C"/>
    <w:rsid w:val="00DA0CC3"/>
    <w:rsid w:val="00DA2F30"/>
    <w:rsid w:val="00DB0420"/>
    <w:rsid w:val="00DB2788"/>
    <w:rsid w:val="00DC4070"/>
    <w:rsid w:val="00DD16C8"/>
    <w:rsid w:val="00DE0029"/>
    <w:rsid w:val="00DE1996"/>
    <w:rsid w:val="00DE2952"/>
    <w:rsid w:val="00DE41E1"/>
    <w:rsid w:val="00DF2C42"/>
    <w:rsid w:val="00E0087B"/>
    <w:rsid w:val="00E021CD"/>
    <w:rsid w:val="00E072B0"/>
    <w:rsid w:val="00E11484"/>
    <w:rsid w:val="00E1649A"/>
    <w:rsid w:val="00E26995"/>
    <w:rsid w:val="00E27E90"/>
    <w:rsid w:val="00E30F32"/>
    <w:rsid w:val="00E35909"/>
    <w:rsid w:val="00E40152"/>
    <w:rsid w:val="00E42998"/>
    <w:rsid w:val="00E4611D"/>
    <w:rsid w:val="00E53161"/>
    <w:rsid w:val="00E53759"/>
    <w:rsid w:val="00E6079D"/>
    <w:rsid w:val="00E64438"/>
    <w:rsid w:val="00E67BA6"/>
    <w:rsid w:val="00E72C85"/>
    <w:rsid w:val="00E74A42"/>
    <w:rsid w:val="00E83744"/>
    <w:rsid w:val="00E87975"/>
    <w:rsid w:val="00EA11AA"/>
    <w:rsid w:val="00EA1337"/>
    <w:rsid w:val="00EA1BFA"/>
    <w:rsid w:val="00EA1D4A"/>
    <w:rsid w:val="00EA218F"/>
    <w:rsid w:val="00EA30E7"/>
    <w:rsid w:val="00EC23C4"/>
    <w:rsid w:val="00EC250A"/>
    <w:rsid w:val="00EC58B1"/>
    <w:rsid w:val="00ED4C75"/>
    <w:rsid w:val="00ED560A"/>
    <w:rsid w:val="00ED66D4"/>
    <w:rsid w:val="00EE14B4"/>
    <w:rsid w:val="00EF22C1"/>
    <w:rsid w:val="00EF4CF0"/>
    <w:rsid w:val="00EF52AC"/>
    <w:rsid w:val="00EF5884"/>
    <w:rsid w:val="00F01919"/>
    <w:rsid w:val="00F056C5"/>
    <w:rsid w:val="00F06E64"/>
    <w:rsid w:val="00F109A7"/>
    <w:rsid w:val="00F12E93"/>
    <w:rsid w:val="00F15733"/>
    <w:rsid w:val="00F173C5"/>
    <w:rsid w:val="00F33A1C"/>
    <w:rsid w:val="00F42598"/>
    <w:rsid w:val="00F42EC5"/>
    <w:rsid w:val="00F42F62"/>
    <w:rsid w:val="00F43823"/>
    <w:rsid w:val="00F43A04"/>
    <w:rsid w:val="00F46F5D"/>
    <w:rsid w:val="00F608FB"/>
    <w:rsid w:val="00F64412"/>
    <w:rsid w:val="00F648F3"/>
    <w:rsid w:val="00F65AE3"/>
    <w:rsid w:val="00F741CD"/>
    <w:rsid w:val="00F76773"/>
    <w:rsid w:val="00F773A0"/>
    <w:rsid w:val="00F77AA9"/>
    <w:rsid w:val="00F85F67"/>
    <w:rsid w:val="00F8676C"/>
    <w:rsid w:val="00F87D63"/>
    <w:rsid w:val="00F93BE4"/>
    <w:rsid w:val="00F94120"/>
    <w:rsid w:val="00F9667E"/>
    <w:rsid w:val="00FA31C2"/>
    <w:rsid w:val="00FA62C9"/>
    <w:rsid w:val="00FA793E"/>
    <w:rsid w:val="00FA79B2"/>
    <w:rsid w:val="00FB0FE5"/>
    <w:rsid w:val="00FB7A9D"/>
    <w:rsid w:val="00FC12C6"/>
    <w:rsid w:val="00FC17D3"/>
    <w:rsid w:val="00FD7132"/>
    <w:rsid w:val="00FE2273"/>
    <w:rsid w:val="00FE7A68"/>
    <w:rsid w:val="00FF2B56"/>
    <w:rsid w:val="00FF3ED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41C71"/>
  <w15:docId w15:val="{113EF213-71E2-4EBC-8C54-684B5BCF0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3102B"/>
    <w:rPr>
      <w:lang w:val="it-IT"/>
    </w:rPr>
  </w:style>
  <w:style w:type="paragraph" w:styleId="Titolo1">
    <w:name w:val="heading 1"/>
    <w:basedOn w:val="Normale"/>
    <w:next w:val="Normale"/>
    <w:link w:val="Titolo1Carattere"/>
    <w:qFormat/>
    <w:rsid w:val="002F3EBA"/>
    <w:pPr>
      <w:keepNext/>
      <w:numPr>
        <w:numId w:val="3"/>
      </w:numPr>
      <w:suppressAutoHyphens/>
      <w:spacing w:after="0" w:line="240" w:lineRule="auto"/>
      <w:jc w:val="center"/>
      <w:outlineLvl w:val="0"/>
    </w:pPr>
    <w:rPr>
      <w:rFonts w:ascii="Trebuchet MS" w:eastAsia="SimSun" w:hAnsi="Trebuchet MS" w:cs="Mangal"/>
      <w:b/>
      <w:kern w:val="1"/>
      <w:sz w:val="48"/>
      <w:szCs w:val="24"/>
      <w:lang w:eastAsia="zh-CN" w:bidi="hi-IN"/>
    </w:rPr>
  </w:style>
  <w:style w:type="paragraph" w:styleId="Titolo2">
    <w:name w:val="heading 2"/>
    <w:basedOn w:val="Normale"/>
    <w:next w:val="Normale"/>
    <w:link w:val="Titolo2Carattere"/>
    <w:unhideWhenUsed/>
    <w:qFormat/>
    <w:rsid w:val="00DE29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5">
    <w:name w:val="heading 5"/>
    <w:basedOn w:val="Normale"/>
    <w:next w:val="Normale"/>
    <w:link w:val="Titolo5Carattere"/>
    <w:qFormat/>
    <w:rsid w:val="002F3EBA"/>
    <w:pPr>
      <w:keepNext/>
      <w:numPr>
        <w:ilvl w:val="4"/>
        <w:numId w:val="3"/>
      </w:numPr>
      <w:suppressAutoHyphens/>
      <w:spacing w:after="0" w:line="240" w:lineRule="auto"/>
      <w:outlineLvl w:val="4"/>
    </w:pPr>
    <w:rPr>
      <w:rFonts w:ascii="Trebuchet MS" w:eastAsia="SimSun" w:hAnsi="Trebuchet MS" w:cs="Mangal"/>
      <w:b/>
      <w:bCs/>
      <w:kern w:val="1"/>
      <w:sz w:val="24"/>
      <w:szCs w:val="24"/>
      <w:lang w:eastAsia="zh-CN" w:bidi="hi-IN"/>
    </w:rPr>
  </w:style>
  <w:style w:type="paragraph" w:styleId="Titolo8">
    <w:name w:val="heading 8"/>
    <w:basedOn w:val="Normale"/>
    <w:next w:val="Normale"/>
    <w:link w:val="Titolo8Carattere"/>
    <w:unhideWhenUsed/>
    <w:qFormat/>
    <w:rsid w:val="005F2970"/>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C19A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C19A7"/>
    <w:rPr>
      <w:rFonts w:ascii="Tahoma" w:hAnsi="Tahoma" w:cs="Tahoma"/>
      <w:sz w:val="16"/>
      <w:szCs w:val="16"/>
    </w:rPr>
  </w:style>
  <w:style w:type="paragraph" w:styleId="Intestazione">
    <w:name w:val="header"/>
    <w:basedOn w:val="Normale"/>
    <w:link w:val="IntestazioneCarattere"/>
    <w:unhideWhenUsed/>
    <w:rsid w:val="002C19A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C19A7"/>
  </w:style>
  <w:style w:type="paragraph" w:styleId="Pidipagina">
    <w:name w:val="footer"/>
    <w:basedOn w:val="Normale"/>
    <w:link w:val="PidipaginaCarattere"/>
    <w:uiPriority w:val="99"/>
    <w:unhideWhenUsed/>
    <w:rsid w:val="002C19A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C19A7"/>
  </w:style>
  <w:style w:type="character" w:styleId="Collegamentoipertestuale">
    <w:name w:val="Hyperlink"/>
    <w:basedOn w:val="Carpredefinitoparagrafo"/>
    <w:uiPriority w:val="99"/>
    <w:unhideWhenUsed/>
    <w:rsid w:val="00BE1E74"/>
    <w:rPr>
      <w:color w:val="0000FF" w:themeColor="hyperlink"/>
      <w:u w:val="single"/>
    </w:rPr>
  </w:style>
  <w:style w:type="paragraph" w:styleId="Paragrafoelenco">
    <w:name w:val="List Paragraph"/>
    <w:basedOn w:val="Normale"/>
    <w:uiPriority w:val="34"/>
    <w:qFormat/>
    <w:rsid w:val="00BE1E74"/>
    <w:pPr>
      <w:ind w:left="720"/>
      <w:contextualSpacing/>
    </w:pPr>
  </w:style>
  <w:style w:type="character" w:customStyle="1" w:styleId="Titolo1Carattere">
    <w:name w:val="Titolo 1 Carattere"/>
    <w:basedOn w:val="Carpredefinitoparagrafo"/>
    <w:link w:val="Titolo1"/>
    <w:rsid w:val="002F3EBA"/>
    <w:rPr>
      <w:rFonts w:ascii="Trebuchet MS" w:eastAsia="SimSun" w:hAnsi="Trebuchet MS" w:cs="Mangal"/>
      <w:b/>
      <w:kern w:val="1"/>
      <w:sz w:val="48"/>
      <w:szCs w:val="24"/>
      <w:lang w:val="it-IT" w:eastAsia="zh-CN" w:bidi="hi-IN"/>
    </w:rPr>
  </w:style>
  <w:style w:type="character" w:customStyle="1" w:styleId="Titolo5Carattere">
    <w:name w:val="Titolo 5 Carattere"/>
    <w:basedOn w:val="Carpredefinitoparagrafo"/>
    <w:link w:val="Titolo5"/>
    <w:rsid w:val="002F3EBA"/>
    <w:rPr>
      <w:rFonts w:ascii="Trebuchet MS" w:eastAsia="SimSun" w:hAnsi="Trebuchet MS" w:cs="Mangal"/>
      <w:b/>
      <w:bCs/>
      <w:kern w:val="1"/>
      <w:sz w:val="24"/>
      <w:szCs w:val="24"/>
      <w:lang w:val="it-IT" w:eastAsia="zh-CN" w:bidi="hi-IN"/>
    </w:rPr>
  </w:style>
  <w:style w:type="paragraph" w:customStyle="1" w:styleId="Intestazione1">
    <w:name w:val="Intestazione1"/>
    <w:basedOn w:val="Normale"/>
    <w:next w:val="Corpotesto"/>
    <w:rsid w:val="002F3EBA"/>
    <w:pPr>
      <w:keepNext/>
      <w:suppressAutoHyphens/>
      <w:spacing w:before="240" w:after="120" w:line="240" w:lineRule="auto"/>
    </w:pPr>
    <w:rPr>
      <w:rFonts w:ascii="Trebuchet MS" w:eastAsia="Microsoft YaHei" w:hAnsi="Trebuchet MS" w:cs="Mangal"/>
      <w:kern w:val="1"/>
      <w:sz w:val="20"/>
      <w:szCs w:val="28"/>
      <w:lang w:eastAsia="zh-CN" w:bidi="hi-IN"/>
    </w:rPr>
  </w:style>
  <w:style w:type="paragraph" w:styleId="Corpotesto">
    <w:name w:val="Body Text"/>
    <w:basedOn w:val="Normale"/>
    <w:link w:val="CorpotestoCarattere"/>
    <w:rsid w:val="002F3EBA"/>
    <w:pPr>
      <w:suppressAutoHyphens/>
      <w:spacing w:after="120" w:line="240" w:lineRule="auto"/>
    </w:pPr>
    <w:rPr>
      <w:rFonts w:ascii="Trebuchet MS" w:eastAsia="SimSun" w:hAnsi="Trebuchet MS" w:cs="Mangal"/>
      <w:kern w:val="1"/>
      <w:sz w:val="24"/>
      <w:szCs w:val="24"/>
      <w:lang w:eastAsia="zh-CN" w:bidi="hi-IN"/>
    </w:rPr>
  </w:style>
  <w:style w:type="character" w:customStyle="1" w:styleId="CorpotestoCarattere">
    <w:name w:val="Corpo testo Carattere"/>
    <w:basedOn w:val="Carpredefinitoparagrafo"/>
    <w:link w:val="Corpotesto"/>
    <w:rsid w:val="002F3EBA"/>
    <w:rPr>
      <w:rFonts w:ascii="Trebuchet MS" w:eastAsia="SimSun" w:hAnsi="Trebuchet MS" w:cs="Mangal"/>
      <w:kern w:val="1"/>
      <w:sz w:val="24"/>
      <w:szCs w:val="24"/>
      <w:lang w:val="it-IT" w:eastAsia="zh-CN" w:bidi="hi-IN"/>
    </w:rPr>
  </w:style>
  <w:style w:type="paragraph" w:customStyle="1" w:styleId="Rientrocorpodeltesto21">
    <w:name w:val="Rientro corpo del testo 21"/>
    <w:basedOn w:val="Normale"/>
    <w:rsid w:val="002F3EBA"/>
    <w:pPr>
      <w:suppressAutoHyphens/>
      <w:spacing w:after="0" w:line="240" w:lineRule="auto"/>
      <w:ind w:left="1440" w:hanging="1440"/>
      <w:jc w:val="both"/>
    </w:pPr>
    <w:rPr>
      <w:rFonts w:ascii="Trebuchet MS" w:eastAsia="SimSun" w:hAnsi="Trebuchet MS" w:cs="Mangal"/>
      <w:kern w:val="1"/>
      <w:sz w:val="24"/>
      <w:szCs w:val="24"/>
      <w:lang w:eastAsia="zh-CN" w:bidi="hi-IN"/>
    </w:rPr>
  </w:style>
  <w:style w:type="paragraph" w:styleId="Sommario3">
    <w:name w:val="toc 3"/>
    <w:basedOn w:val="Normale"/>
    <w:next w:val="Normale"/>
    <w:rsid w:val="002F3EBA"/>
    <w:pPr>
      <w:suppressAutoHyphens/>
      <w:spacing w:after="0" w:line="240" w:lineRule="auto"/>
    </w:pPr>
    <w:rPr>
      <w:rFonts w:ascii="Trebuchet MS" w:eastAsia="SimSun" w:hAnsi="Trebuchet MS" w:cs="Mangal"/>
      <w:smallCaps/>
      <w:kern w:val="1"/>
      <w:sz w:val="24"/>
      <w:szCs w:val="26"/>
      <w:lang w:eastAsia="zh-CN" w:bidi="hi-IN"/>
    </w:rPr>
  </w:style>
  <w:style w:type="paragraph" w:customStyle="1" w:styleId="Corpodeltesto31">
    <w:name w:val="Corpo del testo 31"/>
    <w:basedOn w:val="Normale"/>
    <w:rsid w:val="002F3EBA"/>
    <w:pPr>
      <w:suppressAutoHyphens/>
      <w:spacing w:after="0" w:line="240" w:lineRule="auto"/>
      <w:jc w:val="both"/>
    </w:pPr>
    <w:rPr>
      <w:rFonts w:ascii="Arial" w:eastAsia="SimSun" w:hAnsi="Arial" w:cs="Arial"/>
      <w:kern w:val="1"/>
      <w:sz w:val="24"/>
      <w:szCs w:val="20"/>
      <w:lang w:eastAsia="zh-CN" w:bidi="hi-IN"/>
    </w:rPr>
  </w:style>
  <w:style w:type="paragraph" w:styleId="Rientrocorpodeltesto">
    <w:name w:val="Body Text Indent"/>
    <w:basedOn w:val="Normale"/>
    <w:link w:val="RientrocorpodeltestoCarattere"/>
    <w:rsid w:val="002F3EBA"/>
    <w:pPr>
      <w:suppressAutoHyphens/>
      <w:spacing w:after="0" w:line="240" w:lineRule="auto"/>
      <w:ind w:left="720" w:hanging="360"/>
      <w:jc w:val="both"/>
    </w:pPr>
    <w:rPr>
      <w:rFonts w:ascii="Arial" w:eastAsia="SimSun" w:hAnsi="Arial" w:cs="Arial"/>
      <w:kern w:val="1"/>
      <w:sz w:val="24"/>
      <w:szCs w:val="24"/>
      <w:lang w:eastAsia="zh-CN" w:bidi="hi-IN"/>
    </w:rPr>
  </w:style>
  <w:style w:type="character" w:customStyle="1" w:styleId="RientrocorpodeltestoCarattere">
    <w:name w:val="Rientro corpo del testo Carattere"/>
    <w:basedOn w:val="Carpredefinitoparagrafo"/>
    <w:link w:val="Rientrocorpodeltesto"/>
    <w:rsid w:val="002F3EBA"/>
    <w:rPr>
      <w:rFonts w:ascii="Arial" w:eastAsia="SimSun" w:hAnsi="Arial" w:cs="Arial"/>
      <w:kern w:val="1"/>
      <w:sz w:val="24"/>
      <w:szCs w:val="24"/>
      <w:lang w:val="it-IT" w:eastAsia="zh-CN" w:bidi="hi-IN"/>
    </w:rPr>
  </w:style>
  <w:style w:type="paragraph" w:customStyle="1" w:styleId="Quadrattino">
    <w:name w:val="Quadrattino"/>
    <w:basedOn w:val="Normale"/>
    <w:rsid w:val="002F3EBA"/>
    <w:pPr>
      <w:numPr>
        <w:numId w:val="2"/>
      </w:numPr>
    </w:pPr>
  </w:style>
  <w:style w:type="character" w:customStyle="1" w:styleId="Titolo8Carattere">
    <w:name w:val="Titolo 8 Carattere"/>
    <w:basedOn w:val="Carpredefinitoparagrafo"/>
    <w:link w:val="Titolo8"/>
    <w:uiPriority w:val="9"/>
    <w:semiHidden/>
    <w:rsid w:val="005F2970"/>
    <w:rPr>
      <w:rFonts w:asciiTheme="majorHAnsi" w:eastAsiaTheme="majorEastAsia" w:hAnsiTheme="majorHAnsi" w:cstheme="majorBidi"/>
      <w:color w:val="404040" w:themeColor="text1" w:themeTint="BF"/>
      <w:sz w:val="20"/>
      <w:szCs w:val="20"/>
    </w:rPr>
  </w:style>
  <w:style w:type="paragraph" w:customStyle="1" w:styleId="Corpodeltesto21">
    <w:name w:val="Corpo del testo 21"/>
    <w:basedOn w:val="Normale"/>
    <w:rsid w:val="005F2970"/>
    <w:pPr>
      <w:tabs>
        <w:tab w:val="left" w:pos="1728"/>
        <w:tab w:val="left" w:pos="2448"/>
        <w:tab w:val="left" w:pos="3168"/>
        <w:tab w:val="left" w:pos="3888"/>
        <w:tab w:val="left" w:pos="4608"/>
        <w:tab w:val="left" w:pos="5328"/>
        <w:tab w:val="left" w:pos="6048"/>
        <w:tab w:val="left" w:pos="6768"/>
      </w:tabs>
      <w:suppressAutoHyphens/>
      <w:spacing w:after="0" w:line="360" w:lineRule="auto"/>
      <w:jc w:val="both"/>
    </w:pPr>
    <w:rPr>
      <w:rFonts w:ascii="Trebuchet MS" w:eastAsia="SimSun" w:hAnsi="Trebuchet MS" w:cs="Mangal"/>
      <w:kern w:val="1"/>
      <w:sz w:val="28"/>
      <w:szCs w:val="24"/>
      <w:lang w:eastAsia="zh-CN" w:bidi="hi-IN"/>
    </w:rPr>
  </w:style>
  <w:style w:type="paragraph" w:customStyle="1" w:styleId="p2">
    <w:name w:val="p2"/>
    <w:basedOn w:val="Normale"/>
    <w:rsid w:val="005F2970"/>
    <w:pPr>
      <w:tabs>
        <w:tab w:val="left" w:pos="720"/>
      </w:tabs>
      <w:suppressAutoHyphens/>
      <w:overflowPunct w:val="0"/>
      <w:autoSpaceDE w:val="0"/>
      <w:spacing w:after="0" w:line="280" w:lineRule="atLeast"/>
      <w:jc w:val="both"/>
      <w:textAlignment w:val="baseline"/>
    </w:pPr>
    <w:rPr>
      <w:rFonts w:ascii="Trebuchet MS" w:eastAsia="SimSun" w:hAnsi="Trebuchet MS" w:cs="Mangal"/>
      <w:kern w:val="1"/>
      <w:sz w:val="24"/>
      <w:szCs w:val="20"/>
      <w:lang w:eastAsia="zh-CN" w:bidi="hi-IN"/>
    </w:rPr>
  </w:style>
  <w:style w:type="character" w:customStyle="1" w:styleId="Titolo2Carattere">
    <w:name w:val="Titolo 2 Carattere"/>
    <w:basedOn w:val="Carpredefinitoparagrafo"/>
    <w:link w:val="Titolo2"/>
    <w:uiPriority w:val="9"/>
    <w:semiHidden/>
    <w:rsid w:val="00DE2952"/>
    <w:rPr>
      <w:rFonts w:asciiTheme="majorHAnsi" w:eastAsiaTheme="majorEastAsia" w:hAnsiTheme="majorHAnsi" w:cstheme="majorBidi"/>
      <w:b/>
      <w:bCs/>
      <w:color w:val="4F81BD" w:themeColor="accent1"/>
      <w:sz w:val="26"/>
      <w:szCs w:val="26"/>
    </w:rPr>
  </w:style>
  <w:style w:type="character" w:styleId="Numeropagina">
    <w:name w:val="page number"/>
    <w:basedOn w:val="Carpredefinitoparagrafo"/>
    <w:rsid w:val="00613FC6"/>
  </w:style>
  <w:style w:type="character" w:styleId="Collegamentovisitato">
    <w:name w:val="FollowedHyperlink"/>
    <w:basedOn w:val="Carpredefinitoparagrafo"/>
    <w:uiPriority w:val="99"/>
    <w:semiHidden/>
    <w:unhideWhenUsed/>
    <w:rsid w:val="004267C5"/>
    <w:rPr>
      <w:color w:val="800080" w:themeColor="followedHyperlink"/>
      <w:u w:val="single"/>
    </w:rPr>
  </w:style>
  <w:style w:type="character" w:styleId="Rimandocommento">
    <w:name w:val="annotation reference"/>
    <w:basedOn w:val="Carpredefinitoparagrafo"/>
    <w:uiPriority w:val="99"/>
    <w:semiHidden/>
    <w:unhideWhenUsed/>
    <w:rsid w:val="00A7578E"/>
    <w:rPr>
      <w:sz w:val="16"/>
      <w:szCs w:val="16"/>
    </w:rPr>
  </w:style>
  <w:style w:type="paragraph" w:styleId="Testocommento">
    <w:name w:val="annotation text"/>
    <w:basedOn w:val="Normale"/>
    <w:link w:val="TestocommentoCarattere"/>
    <w:uiPriority w:val="99"/>
    <w:semiHidden/>
    <w:unhideWhenUsed/>
    <w:rsid w:val="00A7578E"/>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A7578E"/>
    <w:rPr>
      <w:sz w:val="20"/>
      <w:szCs w:val="20"/>
    </w:rPr>
  </w:style>
  <w:style w:type="paragraph" w:styleId="Soggettocommento">
    <w:name w:val="annotation subject"/>
    <w:basedOn w:val="Testocommento"/>
    <w:next w:val="Testocommento"/>
    <w:link w:val="SoggettocommentoCarattere"/>
    <w:uiPriority w:val="99"/>
    <w:semiHidden/>
    <w:unhideWhenUsed/>
    <w:rsid w:val="00A7578E"/>
    <w:rPr>
      <w:b/>
      <w:bCs/>
    </w:rPr>
  </w:style>
  <w:style w:type="character" w:customStyle="1" w:styleId="SoggettocommentoCarattere">
    <w:name w:val="Soggetto commento Carattere"/>
    <w:basedOn w:val="TestocommentoCarattere"/>
    <w:link w:val="Soggettocommento"/>
    <w:uiPriority w:val="99"/>
    <w:semiHidden/>
    <w:rsid w:val="00A7578E"/>
    <w:rPr>
      <w:b/>
      <w:bCs/>
      <w:sz w:val="20"/>
      <w:szCs w:val="20"/>
    </w:rPr>
  </w:style>
  <w:style w:type="paragraph" w:styleId="Testonotaapidipagina">
    <w:name w:val="footnote text"/>
    <w:basedOn w:val="Normale"/>
    <w:link w:val="TestonotaapidipaginaCarattere"/>
    <w:uiPriority w:val="99"/>
    <w:semiHidden/>
    <w:unhideWhenUsed/>
    <w:rsid w:val="00FC12C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C12C6"/>
    <w:rPr>
      <w:sz w:val="20"/>
      <w:szCs w:val="20"/>
    </w:rPr>
  </w:style>
  <w:style w:type="character" w:styleId="Rimandonotaapidipagina">
    <w:name w:val="footnote reference"/>
    <w:basedOn w:val="Carpredefinitoparagrafo"/>
    <w:uiPriority w:val="99"/>
    <w:semiHidden/>
    <w:unhideWhenUsed/>
    <w:rsid w:val="00FC12C6"/>
    <w:rPr>
      <w:vertAlign w:val="superscript"/>
    </w:rPr>
  </w:style>
  <w:style w:type="character" w:styleId="Menzionenonrisolta">
    <w:name w:val="Unresolved Mention"/>
    <w:basedOn w:val="Carpredefinitoparagrafo"/>
    <w:uiPriority w:val="99"/>
    <w:semiHidden/>
    <w:unhideWhenUsed/>
    <w:rsid w:val="008B2A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29414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us.acca.it/art-89-testo-unico-sicurezz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bresciamobilita.it/privacy" TargetMode="External"/><Relationship Id="rId4" Type="http://schemas.openxmlformats.org/officeDocument/2006/relationships/settings" Target="settings.xml"/><Relationship Id="rId9" Type="http://schemas.openxmlformats.org/officeDocument/2006/relationships/hyperlink" Target="https://www.bresciamobilita.it/fornitori/subappalt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6C6DA-8E06-4C8D-AB25-44A113290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7</Pages>
  <Words>2360</Words>
  <Characters>13456</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Autovie Venete S.p.A.</Company>
  <LinksUpToDate>false</LinksUpToDate>
  <CharactersWithSpaces>15785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 Molinaro</dc:creator>
  <cp:lastModifiedBy>Stefano Senatore</cp:lastModifiedBy>
  <cp:revision>33</cp:revision>
  <cp:lastPrinted>2025-04-15T12:52:00Z</cp:lastPrinted>
  <dcterms:created xsi:type="dcterms:W3CDTF">2025-02-18T15:34:00Z</dcterms:created>
  <dcterms:modified xsi:type="dcterms:W3CDTF">2025-04-22T09:46:00Z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2014-12-11T00:00:00Z</vt:filetime>
  </property>
  <property fmtid="{D5CDD505-2E9C-101B-9397-08002B2CF9AE}" pid="3" name="LastSaved">
    <vt:filetime>2014-12-15T00:00:00Z</vt:filetime>
  </property>
</Properties>
</file>